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EB365">
      <w:pPr>
        <w:adjustRightInd w:val="0"/>
        <w:snapToGrid w:val="0"/>
        <w:spacing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</w:t>
      </w:r>
    </w:p>
    <w:p w14:paraId="704DD9D3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759249EC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湖北第二师范学院主任科员及以下级别管理人员</w:t>
      </w:r>
    </w:p>
    <w:p w14:paraId="1462A84F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现实表现材料</w:t>
      </w:r>
    </w:p>
    <w:p w14:paraId="659CE7D3">
      <w:pPr>
        <w:adjustRightInd w:val="0"/>
        <w:snapToGrid w:val="0"/>
        <w:spacing w:line="520" w:lineRule="exact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（模板）</w:t>
      </w:r>
    </w:p>
    <w:p w14:paraId="326694C2">
      <w:pPr>
        <w:adjustRightInd w:val="0"/>
        <w:snapToGrid w:val="0"/>
        <w:spacing w:line="52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一、个人基本情况</w:t>
      </w:r>
    </w:p>
    <w:p w14:paraId="33D0ED55"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……</w:t>
      </w:r>
    </w:p>
    <w:p w14:paraId="03CAA1A4">
      <w:pPr>
        <w:adjustRightInd w:val="0"/>
        <w:snapToGrid w:val="0"/>
        <w:spacing w:line="52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二、思想政治和师德师风情况</w:t>
      </w:r>
    </w:p>
    <w:p w14:paraId="3B4FF638"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……</w:t>
      </w:r>
    </w:p>
    <w:p w14:paraId="01023CF3">
      <w:pPr>
        <w:adjustRightInd w:val="0"/>
        <w:snapToGrid w:val="0"/>
        <w:spacing w:line="52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三、主要工作业绩</w:t>
      </w:r>
    </w:p>
    <w:p w14:paraId="64C6898C"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……</w:t>
      </w:r>
    </w:p>
    <w:p w14:paraId="7654C975">
      <w:pPr>
        <w:adjustRightInd w:val="0"/>
        <w:snapToGrid w:val="0"/>
        <w:spacing w:line="52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四、廉政情况</w:t>
      </w:r>
    </w:p>
    <w:p w14:paraId="22F259A5"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……</w:t>
      </w:r>
    </w:p>
    <w:p w14:paraId="33E01961">
      <w:pPr>
        <w:adjustRightInd w:val="0"/>
        <w:snapToGrid w:val="0"/>
        <w:spacing w:line="52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五、不足之处</w:t>
      </w:r>
    </w:p>
    <w:p w14:paraId="2AB96FC5"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……</w:t>
      </w:r>
    </w:p>
    <w:p w14:paraId="645B8537">
      <w:pPr>
        <w:adjustRightInd w:val="0"/>
        <w:snapToGrid w:val="0"/>
        <w:spacing w:line="520" w:lineRule="exact"/>
        <w:ind w:firstLine="602" w:firstLineChars="200"/>
        <w:rPr>
          <w:rFonts w:hint="eastAsia" w:ascii="仿宋_GB2312" w:hAnsi="黑体" w:eastAsia="仿宋_GB2312"/>
          <w:b/>
          <w:bCs/>
          <w:sz w:val="30"/>
          <w:szCs w:val="30"/>
        </w:rPr>
      </w:pPr>
      <w:r>
        <w:rPr>
          <w:rFonts w:hint="eastAsia" w:ascii="仿宋_GB2312" w:hAnsi="黑体" w:eastAsia="仿宋_GB2312"/>
          <w:b/>
          <w:bCs/>
          <w:sz w:val="30"/>
          <w:szCs w:val="30"/>
        </w:rPr>
        <w:t>（总字数控制在800字以内）</w:t>
      </w:r>
    </w:p>
    <w:p w14:paraId="59183820">
      <w:pPr>
        <w:adjustRightInd w:val="0"/>
        <w:snapToGrid w:val="0"/>
        <w:spacing w:line="520" w:lineRule="exact"/>
        <w:ind w:firstLine="602" w:firstLineChars="200"/>
        <w:rPr>
          <w:rFonts w:hint="eastAsia" w:ascii="仿宋_GB2312" w:hAnsi="黑体" w:eastAsia="仿宋_GB2312"/>
          <w:b/>
          <w:bCs/>
          <w:sz w:val="30"/>
          <w:szCs w:val="30"/>
        </w:rPr>
      </w:pPr>
    </w:p>
    <w:p w14:paraId="0718EBCA">
      <w:pPr>
        <w:adjustRightInd w:val="0"/>
        <w:snapToGrid w:val="0"/>
        <w:spacing w:line="520" w:lineRule="exact"/>
        <w:ind w:firstLine="602" w:firstLineChars="200"/>
        <w:rPr>
          <w:rFonts w:hint="eastAsia" w:ascii="仿宋_GB2312" w:hAnsi="黑体" w:eastAsia="仿宋_GB2312"/>
          <w:b/>
          <w:bCs/>
          <w:sz w:val="30"/>
          <w:szCs w:val="30"/>
        </w:rPr>
      </w:pPr>
    </w:p>
    <w:p w14:paraId="0E0819FE">
      <w:pPr>
        <w:adjustRightInd w:val="0"/>
        <w:snapToGrid w:val="0"/>
        <w:spacing w:line="520" w:lineRule="exact"/>
        <w:ind w:firstLine="602" w:firstLineChars="200"/>
        <w:rPr>
          <w:rFonts w:hint="eastAsia" w:ascii="仿宋_GB2312" w:hAnsi="黑体" w:eastAsia="仿宋_GB2312"/>
          <w:b/>
          <w:bCs/>
          <w:sz w:val="30"/>
          <w:szCs w:val="30"/>
        </w:rPr>
      </w:pPr>
      <w:r>
        <w:rPr>
          <w:rFonts w:hint="eastAsia" w:ascii="仿宋_GB2312" w:hAnsi="黑体" w:eastAsia="仿宋_GB2312"/>
          <w:b/>
          <w:bCs/>
          <w:sz w:val="30"/>
          <w:szCs w:val="30"/>
        </w:rPr>
        <w:t xml:space="preserve"> </w:t>
      </w:r>
      <w:r>
        <w:rPr>
          <w:rFonts w:ascii="仿宋_GB2312" w:hAnsi="黑体" w:eastAsia="仿宋_GB2312"/>
          <w:b/>
          <w:bCs/>
          <w:sz w:val="30"/>
          <w:szCs w:val="30"/>
        </w:rPr>
        <w:t xml:space="preserve">              </w:t>
      </w:r>
      <w:r>
        <w:rPr>
          <w:rFonts w:hint="eastAsia" w:ascii="仿宋_GB2312" w:hAnsi="黑体" w:eastAsia="仿宋_GB2312"/>
          <w:b/>
          <w:bCs/>
          <w:sz w:val="30"/>
          <w:szCs w:val="30"/>
        </w:rPr>
        <w:t>单位党政负责人签字（部门印章）：</w:t>
      </w:r>
    </w:p>
    <w:p w14:paraId="00426C3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A902DB-D712-4985-8DDE-2BB68169BA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C10F700-9971-4469-AE2E-3CA0D1E7D7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4700D1C-77EF-4BB3-88E6-A815C061A5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D069D92-4B8C-41C0-AA5A-0595D55C40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2MTdkMjE2NjA3MDdiZTgzZTljNGMzMjYxOGM3YWUifQ=="/>
  </w:docVars>
  <w:rsids>
    <w:rsidRoot w:val="007A3F0C"/>
    <w:rsid w:val="00033E63"/>
    <w:rsid w:val="001B29F3"/>
    <w:rsid w:val="003324A3"/>
    <w:rsid w:val="00481801"/>
    <w:rsid w:val="004D4F61"/>
    <w:rsid w:val="006F1FA0"/>
    <w:rsid w:val="006F4B29"/>
    <w:rsid w:val="00752ACF"/>
    <w:rsid w:val="007A3F0C"/>
    <w:rsid w:val="00853C38"/>
    <w:rsid w:val="008606BA"/>
    <w:rsid w:val="008831D9"/>
    <w:rsid w:val="00960884"/>
    <w:rsid w:val="00990E04"/>
    <w:rsid w:val="00B35326"/>
    <w:rsid w:val="00C82161"/>
    <w:rsid w:val="00CD38D1"/>
    <w:rsid w:val="00E411CA"/>
    <w:rsid w:val="16F507C7"/>
    <w:rsid w:val="259E2BB8"/>
    <w:rsid w:val="28844F9F"/>
    <w:rsid w:val="2AF970C3"/>
    <w:rsid w:val="598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BD28-B15D-4618-97DD-968B58D75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115</Characters>
  <Lines>13</Lines>
  <Paragraphs>3</Paragraphs>
  <TotalTime>0</TotalTime>
  <ScaleCrop>false</ScaleCrop>
  <LinksUpToDate>false</LinksUpToDate>
  <CharactersWithSpaces>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2023-11-06T01:25:00Z</dcterms:created>
  <dc:creator>Grace</dc:creator>
  <cp:lastModifiedBy>张天阳</cp:lastModifiedBy>
  <dcterms:modified xsi:type="dcterms:W3CDTF">2025-11-05T06:21:10Z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06E9CC4351A44FF4A06542D3BA23C787_12</vt:lpwstr>
  </property>
  <property fmtid="{D5CDD505-2E9C-101B-9397-08002B2CF9AE}" pid="4" name="KSOTemplateDocerSaveRecord">
    <vt:lpwstr>eyJoZGlkIjoiOTY3ZWYwMzZhZWU5ZWRmNzk5NDhlOTI2YmRiYWY0ZWUiLCJ1c2VySWQiOiIxMzcyMjA1NDk5In0=</vt:lpwstr>
  </property>
</Properties>
</file>