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C41" w:rsidRDefault="00814C41" w:rsidP="00DD5E24">
      <w:pPr>
        <w:jc w:val="center"/>
        <w:rPr>
          <w:rFonts w:ascii="黑体" w:eastAsia="黑体"/>
          <w:sz w:val="44"/>
          <w:szCs w:val="40"/>
        </w:rPr>
      </w:pPr>
    </w:p>
    <w:p w:rsidR="00814C41" w:rsidRPr="00DD5E24" w:rsidRDefault="00814C41" w:rsidP="00DD5E24">
      <w:pPr>
        <w:jc w:val="center"/>
        <w:rPr>
          <w:rFonts w:ascii="宋体"/>
          <w:b/>
          <w:sz w:val="52"/>
          <w:szCs w:val="52"/>
        </w:rPr>
      </w:pPr>
      <w:r w:rsidRPr="00DD5E24">
        <w:rPr>
          <w:rFonts w:ascii="宋体" w:hAnsi="宋体" w:hint="eastAsia"/>
          <w:b/>
          <w:sz w:val="52"/>
          <w:szCs w:val="52"/>
        </w:rPr>
        <w:t>湖北第二师范学院</w:t>
      </w:r>
    </w:p>
    <w:p w:rsidR="00814C41" w:rsidRDefault="00814C41" w:rsidP="00DD5E24">
      <w:pPr>
        <w:jc w:val="center"/>
        <w:rPr>
          <w:rFonts w:ascii="黑体" w:eastAsia="黑体"/>
          <w:sz w:val="44"/>
          <w:szCs w:val="40"/>
        </w:rPr>
      </w:pPr>
    </w:p>
    <w:p w:rsidR="00814C41" w:rsidRPr="002D5644" w:rsidRDefault="00814C41" w:rsidP="00DD5E24">
      <w:pPr>
        <w:jc w:val="center"/>
        <w:rPr>
          <w:rFonts w:ascii="宋体"/>
          <w:b/>
          <w:sz w:val="52"/>
          <w:szCs w:val="52"/>
        </w:rPr>
      </w:pPr>
      <w:r w:rsidRPr="002D5644">
        <w:rPr>
          <w:rFonts w:ascii="宋体" w:hAnsi="宋体" w:hint="eastAsia"/>
          <w:b/>
          <w:sz w:val="52"/>
          <w:szCs w:val="52"/>
        </w:rPr>
        <w:t>领导干部离任交接表</w:t>
      </w:r>
    </w:p>
    <w:p w:rsidR="00814C41" w:rsidRPr="0074134B" w:rsidRDefault="00814C41" w:rsidP="00DD5E24">
      <w:pPr>
        <w:spacing w:line="600" w:lineRule="exact"/>
        <w:jc w:val="center"/>
        <w:rPr>
          <w:rFonts w:ascii="宋体"/>
          <w:sz w:val="30"/>
          <w:szCs w:val="36"/>
        </w:rPr>
      </w:pPr>
      <w:r w:rsidRPr="0074134B">
        <w:rPr>
          <w:rFonts w:ascii="宋体" w:hAnsi="宋体" w:hint="eastAsia"/>
          <w:sz w:val="30"/>
          <w:szCs w:val="36"/>
        </w:rPr>
        <w:t>（</w:t>
      </w:r>
      <w:r>
        <w:rPr>
          <w:rFonts w:ascii="宋体" w:hAnsi="宋体" w:hint="eastAsia"/>
          <w:sz w:val="30"/>
          <w:szCs w:val="36"/>
        </w:rPr>
        <w:t>共</w:t>
      </w:r>
      <w:r>
        <w:rPr>
          <w:rFonts w:ascii="宋体" w:hAnsi="宋体"/>
          <w:sz w:val="30"/>
          <w:szCs w:val="36"/>
        </w:rPr>
        <w:t xml:space="preserve">    </w:t>
      </w:r>
      <w:r w:rsidRPr="0074134B">
        <w:rPr>
          <w:rFonts w:ascii="宋体" w:hAnsi="宋体" w:hint="eastAsia"/>
          <w:sz w:val="30"/>
          <w:szCs w:val="36"/>
        </w:rPr>
        <w:t>页）</w:t>
      </w:r>
    </w:p>
    <w:p w:rsidR="00814C41" w:rsidRDefault="00814C41" w:rsidP="00DD5E24">
      <w:pPr>
        <w:spacing w:line="600" w:lineRule="exact"/>
        <w:rPr>
          <w:rFonts w:ascii="仿宋_GB2312" w:eastAsia="仿宋_GB2312"/>
          <w:sz w:val="30"/>
          <w:szCs w:val="36"/>
        </w:rPr>
      </w:pPr>
    </w:p>
    <w:p w:rsidR="00814C41" w:rsidRDefault="00814C41" w:rsidP="00DD5E24">
      <w:pPr>
        <w:spacing w:line="600" w:lineRule="exact"/>
        <w:rPr>
          <w:rFonts w:ascii="仿宋_GB2312" w:eastAsia="仿宋_GB2312"/>
          <w:sz w:val="30"/>
          <w:szCs w:val="36"/>
        </w:rPr>
      </w:pPr>
    </w:p>
    <w:p w:rsidR="00814C41" w:rsidRDefault="00814C41" w:rsidP="00DD5E24">
      <w:pPr>
        <w:spacing w:line="600" w:lineRule="exact"/>
        <w:rPr>
          <w:rFonts w:ascii="宋体"/>
          <w:b/>
          <w:sz w:val="30"/>
          <w:szCs w:val="36"/>
        </w:rPr>
      </w:pPr>
      <w:r>
        <w:rPr>
          <w:rFonts w:ascii="仿宋_GB2312" w:eastAsia="仿宋_GB2312"/>
          <w:sz w:val="30"/>
          <w:szCs w:val="36"/>
        </w:rPr>
        <w:t xml:space="preserve">  </w:t>
      </w:r>
    </w:p>
    <w:p w:rsidR="00814C41" w:rsidRDefault="00814C41" w:rsidP="00DD5E24">
      <w:pPr>
        <w:spacing w:line="800" w:lineRule="exact"/>
        <w:rPr>
          <w:rFonts w:ascii="宋体"/>
          <w:b/>
          <w:sz w:val="30"/>
          <w:szCs w:val="36"/>
        </w:rPr>
      </w:pPr>
      <w:r w:rsidRPr="001C7A98">
        <w:rPr>
          <w:rFonts w:ascii="宋体" w:hAnsi="宋体" w:hint="eastAsia"/>
          <w:b/>
          <w:sz w:val="30"/>
          <w:szCs w:val="36"/>
        </w:rPr>
        <w:t>单位名称</w:t>
      </w:r>
      <w:r>
        <w:rPr>
          <w:rFonts w:ascii="宋体" w:hAnsi="宋体" w:hint="eastAsia"/>
          <w:b/>
          <w:sz w:val="30"/>
          <w:szCs w:val="36"/>
        </w:rPr>
        <w:t>（盖章）</w:t>
      </w:r>
      <w:r w:rsidRPr="001C7A98">
        <w:rPr>
          <w:rFonts w:ascii="宋体" w:hAnsi="宋体" w:hint="eastAsia"/>
          <w:b/>
          <w:sz w:val="30"/>
          <w:szCs w:val="36"/>
        </w:rPr>
        <w:t>：</w:t>
      </w:r>
      <w:r w:rsidRPr="001C7A98">
        <w:rPr>
          <w:rFonts w:ascii="宋体"/>
          <w:b/>
          <w:sz w:val="30"/>
          <w:szCs w:val="36"/>
        </w:rPr>
        <w:softHyphen/>
      </w:r>
      <w:r w:rsidRPr="001C7A98">
        <w:rPr>
          <w:rFonts w:ascii="宋体"/>
          <w:b/>
          <w:sz w:val="30"/>
          <w:szCs w:val="36"/>
        </w:rPr>
        <w:softHyphen/>
      </w:r>
      <w:r w:rsidRPr="001C7A98">
        <w:rPr>
          <w:rFonts w:ascii="宋体"/>
          <w:b/>
          <w:sz w:val="30"/>
          <w:szCs w:val="36"/>
        </w:rPr>
        <w:softHyphen/>
      </w:r>
      <w:r w:rsidRPr="001C7A98">
        <w:rPr>
          <w:rFonts w:ascii="宋体"/>
          <w:b/>
          <w:sz w:val="30"/>
          <w:szCs w:val="36"/>
        </w:rPr>
        <w:softHyphen/>
      </w:r>
      <w:r w:rsidRPr="001C7A98">
        <w:rPr>
          <w:rFonts w:ascii="宋体"/>
          <w:b/>
          <w:sz w:val="30"/>
          <w:szCs w:val="36"/>
        </w:rPr>
        <w:softHyphen/>
      </w:r>
      <w:r w:rsidRPr="001C7A98">
        <w:rPr>
          <w:rFonts w:ascii="宋体"/>
          <w:b/>
          <w:sz w:val="30"/>
          <w:szCs w:val="36"/>
        </w:rPr>
        <w:softHyphen/>
      </w:r>
      <w:r w:rsidRPr="001C7A98">
        <w:rPr>
          <w:rFonts w:ascii="宋体"/>
          <w:b/>
          <w:sz w:val="30"/>
          <w:szCs w:val="36"/>
        </w:rPr>
        <w:softHyphen/>
      </w:r>
      <w:r w:rsidRPr="001C7A98">
        <w:rPr>
          <w:rFonts w:ascii="宋体"/>
          <w:b/>
          <w:sz w:val="30"/>
          <w:szCs w:val="36"/>
        </w:rPr>
        <w:softHyphen/>
      </w:r>
      <w:r w:rsidRPr="001C7A98">
        <w:rPr>
          <w:rFonts w:ascii="宋体"/>
          <w:b/>
          <w:sz w:val="30"/>
          <w:szCs w:val="36"/>
        </w:rPr>
        <w:softHyphen/>
      </w:r>
      <w:r w:rsidRPr="001C7A98">
        <w:rPr>
          <w:rFonts w:ascii="宋体"/>
          <w:b/>
          <w:sz w:val="30"/>
          <w:szCs w:val="36"/>
        </w:rPr>
        <w:softHyphen/>
      </w:r>
      <w:r w:rsidRPr="001C7A98">
        <w:rPr>
          <w:rFonts w:ascii="宋体"/>
          <w:b/>
          <w:sz w:val="30"/>
          <w:szCs w:val="36"/>
        </w:rPr>
        <w:softHyphen/>
      </w:r>
      <w:r w:rsidRPr="001C7A98">
        <w:rPr>
          <w:rFonts w:ascii="宋体"/>
          <w:b/>
          <w:sz w:val="30"/>
          <w:szCs w:val="36"/>
        </w:rPr>
        <w:softHyphen/>
      </w:r>
      <w:r w:rsidRPr="001C7A98">
        <w:rPr>
          <w:rFonts w:ascii="宋体"/>
          <w:b/>
          <w:sz w:val="30"/>
          <w:szCs w:val="36"/>
        </w:rPr>
        <w:softHyphen/>
      </w:r>
      <w:r w:rsidRPr="001C7A98">
        <w:rPr>
          <w:rFonts w:ascii="宋体"/>
          <w:b/>
          <w:sz w:val="30"/>
          <w:szCs w:val="36"/>
        </w:rPr>
        <w:softHyphen/>
      </w:r>
      <w:r w:rsidRPr="001C7A98">
        <w:rPr>
          <w:rFonts w:ascii="宋体"/>
          <w:b/>
          <w:sz w:val="30"/>
          <w:szCs w:val="36"/>
        </w:rPr>
        <w:softHyphen/>
      </w:r>
    </w:p>
    <w:p w:rsidR="00814C41" w:rsidRPr="002D5644" w:rsidRDefault="00814C41" w:rsidP="00DD5E24">
      <w:pPr>
        <w:spacing w:line="800" w:lineRule="exact"/>
        <w:rPr>
          <w:rFonts w:ascii="宋体"/>
          <w:b/>
          <w:sz w:val="30"/>
          <w:szCs w:val="36"/>
        </w:rPr>
      </w:pPr>
      <w:r w:rsidRPr="001C7A98">
        <w:rPr>
          <w:rFonts w:ascii="宋体" w:hAnsi="宋体" w:hint="eastAsia"/>
          <w:b/>
          <w:sz w:val="30"/>
          <w:szCs w:val="36"/>
        </w:rPr>
        <w:t>离任领导干部姓名职务：</w:t>
      </w:r>
    </w:p>
    <w:p w:rsidR="00814C41" w:rsidRPr="001C7A98" w:rsidRDefault="00814C41" w:rsidP="00DD5E24">
      <w:pPr>
        <w:spacing w:line="800" w:lineRule="exact"/>
        <w:rPr>
          <w:rFonts w:ascii="宋体"/>
          <w:b/>
          <w:sz w:val="30"/>
          <w:szCs w:val="36"/>
        </w:rPr>
      </w:pPr>
      <w:r w:rsidRPr="001C7A98">
        <w:rPr>
          <w:rFonts w:ascii="宋体" w:hAnsi="宋体" w:hint="eastAsia"/>
          <w:b/>
          <w:sz w:val="30"/>
          <w:szCs w:val="36"/>
        </w:rPr>
        <w:t>接任领导干部姓名职务：</w:t>
      </w:r>
    </w:p>
    <w:p w:rsidR="00814C41" w:rsidRPr="001C7A98" w:rsidRDefault="00814C41" w:rsidP="00DD5E24">
      <w:pPr>
        <w:spacing w:line="800" w:lineRule="exact"/>
        <w:rPr>
          <w:rFonts w:ascii="宋体"/>
          <w:b/>
          <w:sz w:val="30"/>
          <w:szCs w:val="36"/>
        </w:rPr>
      </w:pPr>
      <w:r w:rsidRPr="001C7A98">
        <w:rPr>
          <w:rFonts w:ascii="宋体" w:hAnsi="宋体" w:hint="eastAsia"/>
          <w:b/>
          <w:sz w:val="30"/>
          <w:szCs w:val="36"/>
        </w:rPr>
        <w:t>离任领导干部任职期间：</w:t>
      </w:r>
      <w:r w:rsidRPr="001C7A98">
        <w:rPr>
          <w:rFonts w:ascii="宋体" w:hAnsi="宋体"/>
          <w:b/>
          <w:sz w:val="30"/>
          <w:szCs w:val="36"/>
        </w:rPr>
        <w:t xml:space="preserve">    </w:t>
      </w:r>
      <w:r w:rsidRPr="001C7A98">
        <w:rPr>
          <w:rFonts w:ascii="宋体" w:hAnsi="宋体" w:hint="eastAsia"/>
          <w:b/>
          <w:sz w:val="30"/>
          <w:szCs w:val="36"/>
        </w:rPr>
        <w:t>年</w:t>
      </w:r>
      <w:r w:rsidRPr="001C7A98">
        <w:rPr>
          <w:rFonts w:ascii="宋体" w:hAnsi="宋体"/>
          <w:b/>
          <w:sz w:val="30"/>
          <w:szCs w:val="36"/>
        </w:rPr>
        <w:t xml:space="preserve"> </w:t>
      </w:r>
      <w:r>
        <w:rPr>
          <w:rFonts w:ascii="宋体" w:hAnsi="宋体"/>
          <w:b/>
          <w:sz w:val="30"/>
          <w:szCs w:val="36"/>
        </w:rPr>
        <w:t xml:space="preserve"> </w:t>
      </w:r>
      <w:r w:rsidRPr="001C7A98">
        <w:rPr>
          <w:rFonts w:ascii="宋体" w:hAnsi="宋体"/>
          <w:b/>
          <w:sz w:val="30"/>
          <w:szCs w:val="36"/>
        </w:rPr>
        <w:t xml:space="preserve"> </w:t>
      </w:r>
      <w:r w:rsidRPr="001C7A98">
        <w:rPr>
          <w:rFonts w:ascii="宋体" w:hAnsi="宋体" w:hint="eastAsia"/>
          <w:b/>
          <w:sz w:val="30"/>
          <w:szCs w:val="36"/>
        </w:rPr>
        <w:t>月</w:t>
      </w:r>
      <w:r w:rsidRPr="001C7A98">
        <w:rPr>
          <w:rFonts w:ascii="宋体" w:hAnsi="宋体"/>
          <w:b/>
          <w:sz w:val="30"/>
          <w:szCs w:val="36"/>
        </w:rPr>
        <w:t xml:space="preserve"> </w:t>
      </w:r>
      <w:r>
        <w:rPr>
          <w:rFonts w:ascii="宋体" w:hAnsi="宋体"/>
          <w:b/>
          <w:sz w:val="30"/>
          <w:szCs w:val="36"/>
        </w:rPr>
        <w:t xml:space="preserve"> </w:t>
      </w:r>
      <w:r w:rsidRPr="001C7A98">
        <w:rPr>
          <w:rFonts w:ascii="宋体" w:hAnsi="宋体"/>
          <w:b/>
          <w:sz w:val="30"/>
          <w:szCs w:val="36"/>
        </w:rPr>
        <w:t xml:space="preserve"> </w:t>
      </w:r>
      <w:r w:rsidRPr="001C7A98">
        <w:rPr>
          <w:rFonts w:ascii="宋体" w:hAnsi="宋体" w:hint="eastAsia"/>
          <w:b/>
          <w:sz w:val="30"/>
          <w:szCs w:val="36"/>
        </w:rPr>
        <w:t>日至</w:t>
      </w:r>
      <w:r w:rsidRPr="001C7A98">
        <w:rPr>
          <w:rFonts w:ascii="宋体" w:hAnsi="宋体"/>
          <w:b/>
          <w:sz w:val="30"/>
          <w:szCs w:val="36"/>
        </w:rPr>
        <w:t xml:space="preserve"> </w:t>
      </w:r>
      <w:r>
        <w:rPr>
          <w:rFonts w:ascii="宋体" w:hAnsi="宋体"/>
          <w:b/>
          <w:sz w:val="30"/>
          <w:szCs w:val="36"/>
        </w:rPr>
        <w:t xml:space="preserve"> </w:t>
      </w:r>
      <w:r w:rsidRPr="001C7A98">
        <w:rPr>
          <w:rFonts w:ascii="宋体" w:hAnsi="宋体"/>
          <w:b/>
          <w:sz w:val="30"/>
          <w:szCs w:val="36"/>
        </w:rPr>
        <w:t xml:space="preserve">    </w:t>
      </w:r>
      <w:r w:rsidRPr="001C7A98">
        <w:rPr>
          <w:rFonts w:ascii="宋体" w:hAnsi="宋体" w:hint="eastAsia"/>
          <w:b/>
          <w:sz w:val="30"/>
          <w:szCs w:val="36"/>
        </w:rPr>
        <w:t>年</w:t>
      </w:r>
      <w:r>
        <w:rPr>
          <w:rFonts w:ascii="宋体" w:hAnsi="宋体"/>
          <w:b/>
          <w:sz w:val="30"/>
          <w:szCs w:val="36"/>
        </w:rPr>
        <w:t xml:space="preserve"> </w:t>
      </w:r>
      <w:r w:rsidRPr="001C7A98">
        <w:rPr>
          <w:rFonts w:ascii="宋体" w:hAnsi="宋体"/>
          <w:b/>
          <w:sz w:val="30"/>
          <w:szCs w:val="36"/>
        </w:rPr>
        <w:t xml:space="preserve">  </w:t>
      </w:r>
      <w:r w:rsidRPr="001C7A98">
        <w:rPr>
          <w:rFonts w:ascii="宋体" w:hAnsi="宋体" w:hint="eastAsia"/>
          <w:b/>
          <w:sz w:val="30"/>
          <w:szCs w:val="36"/>
        </w:rPr>
        <w:t>月</w:t>
      </w:r>
      <w:r w:rsidRPr="001C7A98">
        <w:rPr>
          <w:rFonts w:ascii="宋体" w:hAnsi="宋体"/>
          <w:b/>
          <w:sz w:val="30"/>
          <w:szCs w:val="36"/>
        </w:rPr>
        <w:t xml:space="preserve"> </w:t>
      </w:r>
      <w:r>
        <w:rPr>
          <w:rFonts w:ascii="宋体" w:hAnsi="宋体"/>
          <w:b/>
          <w:sz w:val="30"/>
          <w:szCs w:val="36"/>
        </w:rPr>
        <w:t xml:space="preserve">  </w:t>
      </w:r>
      <w:r w:rsidRPr="001C7A98">
        <w:rPr>
          <w:rFonts w:ascii="宋体" w:hAnsi="宋体"/>
          <w:b/>
          <w:sz w:val="30"/>
          <w:szCs w:val="36"/>
        </w:rPr>
        <w:t xml:space="preserve"> </w:t>
      </w:r>
      <w:r w:rsidRPr="001C7A98">
        <w:rPr>
          <w:rFonts w:ascii="宋体" w:hAnsi="宋体" w:hint="eastAsia"/>
          <w:b/>
          <w:sz w:val="30"/>
          <w:szCs w:val="36"/>
        </w:rPr>
        <w:t>日</w:t>
      </w:r>
    </w:p>
    <w:p w:rsidR="00814C41" w:rsidRPr="001C7A98" w:rsidRDefault="00814C41" w:rsidP="00DD5E24">
      <w:pPr>
        <w:spacing w:line="800" w:lineRule="exact"/>
        <w:rPr>
          <w:rFonts w:ascii="宋体"/>
          <w:b/>
          <w:sz w:val="30"/>
          <w:szCs w:val="36"/>
        </w:rPr>
      </w:pPr>
      <w:r w:rsidRPr="001C7A98">
        <w:rPr>
          <w:rFonts w:ascii="宋体" w:hAnsi="宋体" w:hint="eastAsia"/>
          <w:b/>
          <w:sz w:val="30"/>
          <w:szCs w:val="36"/>
        </w:rPr>
        <w:t>交接时间：</w:t>
      </w:r>
      <w:r w:rsidRPr="001C7A98">
        <w:rPr>
          <w:rFonts w:ascii="宋体" w:hAnsi="宋体"/>
          <w:b/>
          <w:sz w:val="30"/>
          <w:szCs w:val="36"/>
        </w:rPr>
        <w:t xml:space="preserve">     </w:t>
      </w:r>
      <w:r w:rsidRPr="001C7A98">
        <w:rPr>
          <w:rFonts w:ascii="宋体" w:hAnsi="宋体" w:hint="eastAsia"/>
          <w:b/>
          <w:sz w:val="30"/>
          <w:szCs w:val="36"/>
        </w:rPr>
        <w:t>年</w:t>
      </w:r>
      <w:r w:rsidRPr="001C7A98">
        <w:rPr>
          <w:rFonts w:ascii="宋体" w:hAnsi="宋体"/>
          <w:b/>
          <w:sz w:val="30"/>
          <w:szCs w:val="36"/>
        </w:rPr>
        <w:t xml:space="preserve"> </w:t>
      </w:r>
      <w:r>
        <w:rPr>
          <w:rFonts w:ascii="宋体" w:hAnsi="宋体"/>
          <w:b/>
          <w:sz w:val="30"/>
          <w:szCs w:val="36"/>
        </w:rPr>
        <w:t xml:space="preserve">   </w:t>
      </w:r>
      <w:r w:rsidRPr="001C7A98">
        <w:rPr>
          <w:rFonts w:ascii="宋体" w:hAnsi="宋体"/>
          <w:b/>
          <w:sz w:val="30"/>
          <w:szCs w:val="36"/>
        </w:rPr>
        <w:t xml:space="preserve"> </w:t>
      </w:r>
      <w:r w:rsidRPr="001C7A98">
        <w:rPr>
          <w:rFonts w:ascii="宋体" w:hAnsi="宋体" w:hint="eastAsia"/>
          <w:b/>
          <w:sz w:val="30"/>
          <w:szCs w:val="36"/>
        </w:rPr>
        <w:t>月</w:t>
      </w:r>
      <w:r w:rsidRPr="001C7A98">
        <w:rPr>
          <w:rFonts w:ascii="宋体" w:hAnsi="宋体"/>
          <w:b/>
          <w:sz w:val="30"/>
          <w:szCs w:val="36"/>
        </w:rPr>
        <w:t xml:space="preserve"> </w:t>
      </w:r>
      <w:r>
        <w:rPr>
          <w:rFonts w:ascii="宋体" w:hAnsi="宋体"/>
          <w:b/>
          <w:sz w:val="30"/>
          <w:szCs w:val="36"/>
        </w:rPr>
        <w:t xml:space="preserve">  </w:t>
      </w:r>
      <w:r w:rsidRPr="001C7A98">
        <w:rPr>
          <w:rFonts w:ascii="宋体" w:hAnsi="宋体"/>
          <w:b/>
          <w:sz w:val="30"/>
          <w:szCs w:val="36"/>
        </w:rPr>
        <w:t xml:space="preserve"> </w:t>
      </w:r>
      <w:r>
        <w:rPr>
          <w:rFonts w:ascii="宋体" w:hAnsi="宋体"/>
          <w:b/>
          <w:sz w:val="30"/>
          <w:szCs w:val="36"/>
        </w:rPr>
        <w:t xml:space="preserve"> </w:t>
      </w:r>
      <w:r w:rsidRPr="001C7A98">
        <w:rPr>
          <w:rFonts w:ascii="宋体" w:hAnsi="宋体" w:hint="eastAsia"/>
          <w:b/>
          <w:sz w:val="30"/>
          <w:szCs w:val="36"/>
        </w:rPr>
        <w:t>日</w:t>
      </w:r>
    </w:p>
    <w:p w:rsidR="00814C41" w:rsidRDefault="00814C41" w:rsidP="00DD5E24">
      <w:pPr>
        <w:spacing w:line="800" w:lineRule="exact"/>
        <w:rPr>
          <w:rFonts w:ascii="宋体"/>
          <w:b/>
          <w:sz w:val="30"/>
          <w:szCs w:val="36"/>
        </w:rPr>
      </w:pPr>
      <w:r w:rsidRPr="001C7A98">
        <w:rPr>
          <w:rFonts w:ascii="宋体" w:hAnsi="宋体" w:hint="eastAsia"/>
          <w:b/>
          <w:sz w:val="30"/>
          <w:szCs w:val="36"/>
        </w:rPr>
        <w:t>离任领导干部</w:t>
      </w:r>
      <w:r w:rsidRPr="001C7A98">
        <w:rPr>
          <w:rFonts w:ascii="宋体" w:hAnsi="宋体"/>
          <w:b/>
          <w:sz w:val="30"/>
          <w:szCs w:val="36"/>
        </w:rPr>
        <w:t>(</w:t>
      </w:r>
      <w:r w:rsidRPr="001C7A98">
        <w:rPr>
          <w:rFonts w:ascii="宋体" w:hAnsi="宋体" w:hint="eastAsia"/>
          <w:b/>
          <w:sz w:val="30"/>
          <w:szCs w:val="36"/>
        </w:rPr>
        <w:t>签名</w:t>
      </w:r>
      <w:r w:rsidRPr="001C7A98">
        <w:rPr>
          <w:rFonts w:ascii="宋体" w:hAnsi="宋体"/>
          <w:b/>
          <w:sz w:val="30"/>
          <w:szCs w:val="36"/>
        </w:rPr>
        <w:t>)</w:t>
      </w:r>
      <w:r w:rsidRPr="001C7A98">
        <w:rPr>
          <w:rFonts w:ascii="宋体" w:hAnsi="宋体" w:hint="eastAsia"/>
          <w:b/>
          <w:sz w:val="30"/>
          <w:szCs w:val="36"/>
        </w:rPr>
        <w:t>：</w:t>
      </w:r>
      <w:r>
        <w:rPr>
          <w:rFonts w:ascii="宋体" w:hAnsi="宋体"/>
          <w:b/>
          <w:sz w:val="30"/>
          <w:szCs w:val="36"/>
        </w:rPr>
        <w:t xml:space="preserve">             </w:t>
      </w:r>
      <w:r w:rsidRPr="001C7A98">
        <w:rPr>
          <w:rFonts w:ascii="宋体" w:hAnsi="宋体" w:hint="eastAsia"/>
          <w:b/>
          <w:sz w:val="30"/>
          <w:szCs w:val="36"/>
        </w:rPr>
        <w:t>接任领导干部</w:t>
      </w:r>
      <w:r w:rsidRPr="001C7A98">
        <w:rPr>
          <w:rFonts w:ascii="宋体" w:hAnsi="宋体"/>
          <w:b/>
          <w:sz w:val="30"/>
          <w:szCs w:val="36"/>
        </w:rPr>
        <w:t>(</w:t>
      </w:r>
      <w:r w:rsidRPr="001C7A98">
        <w:rPr>
          <w:rFonts w:ascii="宋体" w:hAnsi="宋体" w:hint="eastAsia"/>
          <w:b/>
          <w:sz w:val="30"/>
          <w:szCs w:val="36"/>
        </w:rPr>
        <w:t>签名</w:t>
      </w:r>
      <w:r w:rsidRPr="001C7A98">
        <w:rPr>
          <w:rFonts w:ascii="宋体" w:hAnsi="宋体"/>
          <w:b/>
          <w:sz w:val="30"/>
          <w:szCs w:val="36"/>
        </w:rPr>
        <w:t>)</w:t>
      </w:r>
      <w:r w:rsidRPr="001C7A98">
        <w:rPr>
          <w:rFonts w:ascii="宋体" w:hAnsi="宋体" w:hint="eastAsia"/>
          <w:b/>
          <w:sz w:val="30"/>
          <w:szCs w:val="36"/>
        </w:rPr>
        <w:t>：</w:t>
      </w:r>
    </w:p>
    <w:p w:rsidR="00814C41" w:rsidRPr="001C7A98" w:rsidRDefault="00814C41" w:rsidP="00DD5E24">
      <w:pPr>
        <w:spacing w:line="800" w:lineRule="exact"/>
        <w:rPr>
          <w:rFonts w:ascii="宋体"/>
          <w:b/>
          <w:sz w:val="30"/>
          <w:szCs w:val="36"/>
        </w:rPr>
      </w:pPr>
      <w:r w:rsidRPr="001C7A98">
        <w:rPr>
          <w:rFonts w:ascii="宋体" w:hAnsi="宋体" w:hint="eastAsia"/>
          <w:b/>
          <w:sz w:val="30"/>
          <w:szCs w:val="36"/>
        </w:rPr>
        <w:t>监交人</w:t>
      </w:r>
      <w:r w:rsidRPr="001C7A98">
        <w:rPr>
          <w:rFonts w:ascii="宋体" w:hAnsi="宋体"/>
          <w:b/>
          <w:sz w:val="30"/>
          <w:szCs w:val="36"/>
        </w:rPr>
        <w:t>(</w:t>
      </w:r>
      <w:r w:rsidRPr="001C7A98">
        <w:rPr>
          <w:rFonts w:ascii="宋体" w:hAnsi="宋体" w:hint="eastAsia"/>
          <w:b/>
          <w:sz w:val="30"/>
          <w:szCs w:val="36"/>
        </w:rPr>
        <w:t>签名</w:t>
      </w:r>
      <w:r w:rsidRPr="001C7A98">
        <w:rPr>
          <w:rFonts w:ascii="宋体" w:hAnsi="宋体"/>
          <w:b/>
          <w:sz w:val="30"/>
          <w:szCs w:val="36"/>
        </w:rPr>
        <w:t>)</w:t>
      </w:r>
      <w:r w:rsidRPr="001C7A98">
        <w:rPr>
          <w:rFonts w:ascii="宋体" w:hAnsi="宋体" w:hint="eastAsia"/>
          <w:b/>
          <w:sz w:val="30"/>
          <w:szCs w:val="36"/>
        </w:rPr>
        <w:t>：</w:t>
      </w:r>
    </w:p>
    <w:p w:rsidR="00814C41" w:rsidRDefault="00814C41" w:rsidP="00DD5E24">
      <w:pPr>
        <w:jc w:val="center"/>
        <w:rPr>
          <w:rFonts w:ascii="方正小标宋简体" w:eastAsia="方正小标宋简体"/>
          <w:color w:val="000000"/>
          <w:sz w:val="36"/>
          <w:szCs w:val="40"/>
        </w:rPr>
      </w:pPr>
    </w:p>
    <w:p w:rsidR="00814C41" w:rsidRDefault="00814C41" w:rsidP="00DD5E24">
      <w:pPr>
        <w:jc w:val="center"/>
        <w:rPr>
          <w:rFonts w:ascii="方正小标宋简体" w:eastAsia="方正小标宋简体"/>
          <w:color w:val="000000"/>
          <w:sz w:val="36"/>
          <w:szCs w:val="40"/>
        </w:rPr>
      </w:pPr>
    </w:p>
    <w:p w:rsidR="00502124" w:rsidRDefault="00502124" w:rsidP="00DD5E24">
      <w:pPr>
        <w:jc w:val="center"/>
        <w:rPr>
          <w:rFonts w:ascii="方正小标宋简体" w:eastAsia="方正小标宋简体"/>
          <w:color w:val="000000"/>
          <w:sz w:val="36"/>
          <w:szCs w:val="40"/>
        </w:rPr>
      </w:pPr>
    </w:p>
    <w:p w:rsidR="00814C41" w:rsidRDefault="00814C41" w:rsidP="00DD5E24">
      <w:pPr>
        <w:jc w:val="center"/>
        <w:rPr>
          <w:rFonts w:ascii="方正小标宋简体" w:eastAsia="方正小标宋简体"/>
          <w:color w:val="000000"/>
          <w:sz w:val="36"/>
          <w:szCs w:val="40"/>
        </w:rPr>
      </w:pPr>
    </w:p>
    <w:p w:rsidR="00814C41" w:rsidRDefault="00814C41" w:rsidP="00DD5E24">
      <w:pPr>
        <w:jc w:val="center"/>
        <w:rPr>
          <w:rFonts w:ascii="方正小标宋简体" w:eastAsia="方正小标宋简体"/>
          <w:color w:val="000000"/>
          <w:sz w:val="36"/>
          <w:szCs w:val="40"/>
        </w:rPr>
      </w:pPr>
    </w:p>
    <w:p w:rsidR="00814C41" w:rsidRPr="00720611" w:rsidRDefault="00814C41" w:rsidP="00DD5E24">
      <w:pPr>
        <w:jc w:val="center"/>
        <w:rPr>
          <w:rFonts w:ascii="方正小标宋简体" w:eastAsia="方正小标宋简体"/>
          <w:color w:val="000000"/>
          <w:sz w:val="36"/>
          <w:szCs w:val="40"/>
        </w:rPr>
      </w:pPr>
      <w:bookmarkStart w:id="0" w:name="_GoBack"/>
      <w:bookmarkEnd w:id="0"/>
      <w:r w:rsidRPr="00720611">
        <w:rPr>
          <w:rFonts w:ascii="方正小标宋简体" w:eastAsia="方正小标宋简体" w:hint="eastAsia"/>
          <w:color w:val="000000"/>
          <w:sz w:val="36"/>
          <w:szCs w:val="40"/>
        </w:rPr>
        <w:lastRenderedPageBreak/>
        <w:t>填</w:t>
      </w:r>
      <w:r w:rsidRPr="00720611">
        <w:rPr>
          <w:rFonts w:ascii="方正小标宋简体" w:eastAsia="方正小标宋简体"/>
          <w:color w:val="000000"/>
          <w:sz w:val="36"/>
          <w:szCs w:val="40"/>
        </w:rPr>
        <w:t xml:space="preserve">  </w:t>
      </w:r>
      <w:r w:rsidRPr="00720611">
        <w:rPr>
          <w:rFonts w:ascii="方正小标宋简体" w:eastAsia="方正小标宋简体" w:hint="eastAsia"/>
          <w:color w:val="000000"/>
          <w:sz w:val="36"/>
          <w:szCs w:val="40"/>
        </w:rPr>
        <w:t>表</w:t>
      </w:r>
      <w:r w:rsidRPr="00720611">
        <w:rPr>
          <w:rFonts w:ascii="方正小标宋简体" w:eastAsia="方正小标宋简体"/>
          <w:color w:val="000000"/>
          <w:sz w:val="36"/>
          <w:szCs w:val="40"/>
        </w:rPr>
        <w:t xml:space="preserve">  </w:t>
      </w:r>
      <w:r w:rsidRPr="00720611">
        <w:rPr>
          <w:rFonts w:ascii="方正小标宋简体" w:eastAsia="方正小标宋简体" w:hint="eastAsia"/>
          <w:color w:val="000000"/>
          <w:sz w:val="36"/>
          <w:szCs w:val="40"/>
        </w:rPr>
        <w:t>说</w:t>
      </w:r>
      <w:r w:rsidRPr="00720611">
        <w:rPr>
          <w:rFonts w:ascii="方正小标宋简体" w:eastAsia="方正小标宋简体"/>
          <w:color w:val="000000"/>
          <w:sz w:val="36"/>
          <w:szCs w:val="40"/>
        </w:rPr>
        <w:t xml:space="preserve">  </w:t>
      </w:r>
      <w:r w:rsidRPr="00720611">
        <w:rPr>
          <w:rFonts w:ascii="方正小标宋简体" w:eastAsia="方正小标宋简体" w:hint="eastAsia"/>
          <w:color w:val="000000"/>
          <w:sz w:val="36"/>
          <w:szCs w:val="40"/>
        </w:rPr>
        <w:t>明</w:t>
      </w:r>
    </w:p>
    <w:p w:rsidR="00814C41" w:rsidRDefault="00814C41" w:rsidP="00502124">
      <w:pPr>
        <w:spacing w:line="360" w:lineRule="exact"/>
        <w:ind w:firstLineChars="200" w:firstLine="480"/>
        <w:rPr>
          <w:rFonts w:ascii="仿宋_GB2312" w:eastAsia="仿宋_GB2312"/>
          <w:sz w:val="24"/>
          <w:szCs w:val="32"/>
        </w:rPr>
      </w:pPr>
    </w:p>
    <w:p w:rsidR="00814C41" w:rsidRPr="00752128" w:rsidRDefault="00814C41" w:rsidP="00502124">
      <w:pPr>
        <w:spacing w:line="480" w:lineRule="exact"/>
        <w:ind w:firstLineChars="200" w:firstLine="640"/>
        <w:rPr>
          <w:rFonts w:ascii="仿宋_GB2312" w:eastAsia="仿宋_GB2312" w:hAnsi="新宋体"/>
          <w:sz w:val="32"/>
          <w:szCs w:val="32"/>
        </w:rPr>
      </w:pPr>
      <w:r w:rsidRPr="00752128">
        <w:rPr>
          <w:rFonts w:ascii="仿宋_GB2312" w:eastAsia="仿宋_GB2312" w:hAnsi="新宋体"/>
          <w:sz w:val="32"/>
          <w:szCs w:val="32"/>
        </w:rPr>
        <w:t>1</w:t>
      </w:r>
      <w:r w:rsidRPr="00752128">
        <w:rPr>
          <w:rFonts w:ascii="仿宋_GB2312" w:eastAsia="仿宋_GB2312" w:hAnsi="新宋体" w:hint="eastAsia"/>
          <w:sz w:val="32"/>
          <w:szCs w:val="32"/>
        </w:rPr>
        <w:t>、本表根据《湖北第二师范学院领导干部离任交接办法（试行）》制定，离任领导干部对移交事项及有关资料的真实性、完整性、合法性负责。</w:t>
      </w:r>
    </w:p>
    <w:p w:rsidR="00814C41" w:rsidRDefault="00814C41" w:rsidP="00502124">
      <w:pPr>
        <w:spacing w:line="480" w:lineRule="exact"/>
        <w:ind w:firstLineChars="200" w:firstLine="640"/>
        <w:rPr>
          <w:rFonts w:ascii="仿宋_GB2312" w:eastAsia="仿宋_GB2312" w:hAnsi="新宋体"/>
          <w:sz w:val="32"/>
          <w:szCs w:val="32"/>
        </w:rPr>
      </w:pPr>
      <w:r>
        <w:rPr>
          <w:rFonts w:ascii="仿宋_GB2312" w:eastAsia="仿宋_GB2312" w:hAnsi="新宋体"/>
          <w:sz w:val="32"/>
          <w:szCs w:val="32"/>
        </w:rPr>
        <w:t>2</w:t>
      </w:r>
      <w:r>
        <w:rPr>
          <w:rFonts w:ascii="仿宋_GB2312" w:eastAsia="仿宋_GB2312" w:hAnsi="新宋体" w:hint="eastAsia"/>
          <w:sz w:val="32"/>
          <w:szCs w:val="32"/>
        </w:rPr>
        <w:t>、</w:t>
      </w:r>
      <w:r w:rsidRPr="00752128">
        <w:rPr>
          <w:rFonts w:ascii="仿宋_GB2312" w:eastAsia="仿宋_GB2312" w:hAnsi="新宋体" w:hint="eastAsia"/>
          <w:sz w:val="32"/>
          <w:szCs w:val="32"/>
        </w:rPr>
        <w:t>离任领导干部</w:t>
      </w:r>
      <w:r>
        <w:rPr>
          <w:rFonts w:ascii="仿宋_GB2312" w:eastAsia="仿宋_GB2312" w:hAnsi="新宋体" w:hint="eastAsia"/>
          <w:sz w:val="32"/>
          <w:szCs w:val="32"/>
        </w:rPr>
        <w:t>移交</w:t>
      </w:r>
      <w:r w:rsidRPr="00752128">
        <w:rPr>
          <w:rFonts w:ascii="仿宋_GB2312" w:eastAsia="仿宋_GB2312" w:hAnsi="新宋体" w:hint="eastAsia"/>
          <w:sz w:val="32"/>
          <w:szCs w:val="32"/>
        </w:rPr>
        <w:t>个人保管和使用、借用的公共财物含汽车、电脑、相机、摄像机、印章、数据盘等</w:t>
      </w:r>
      <w:r>
        <w:rPr>
          <w:rFonts w:ascii="仿宋_GB2312" w:eastAsia="仿宋_GB2312" w:hAnsi="新宋体"/>
          <w:sz w:val="32"/>
          <w:szCs w:val="32"/>
        </w:rPr>
        <w:t>,</w:t>
      </w:r>
      <w:r>
        <w:rPr>
          <w:rFonts w:ascii="仿宋_GB2312" w:eastAsia="仿宋_GB2312" w:hAnsi="新宋体" w:hint="eastAsia"/>
          <w:sz w:val="32"/>
          <w:szCs w:val="32"/>
        </w:rPr>
        <w:t>须列出清单，注明财物名称、数量、金额、物品型号等。</w:t>
      </w:r>
    </w:p>
    <w:p w:rsidR="00814C41" w:rsidRPr="00752128" w:rsidRDefault="00814C41" w:rsidP="00502124">
      <w:pPr>
        <w:spacing w:line="480" w:lineRule="exact"/>
        <w:ind w:firstLineChars="200" w:firstLine="640"/>
        <w:rPr>
          <w:rFonts w:ascii="仿宋_GB2312" w:eastAsia="仿宋_GB2312" w:hAnsi="新宋体"/>
          <w:sz w:val="32"/>
          <w:szCs w:val="32"/>
        </w:rPr>
      </w:pPr>
      <w:r>
        <w:rPr>
          <w:rFonts w:ascii="仿宋_GB2312" w:eastAsia="仿宋_GB2312" w:hAnsi="新宋体"/>
          <w:sz w:val="32"/>
          <w:szCs w:val="32"/>
        </w:rPr>
        <w:t>3</w:t>
      </w:r>
      <w:r w:rsidRPr="00752128">
        <w:rPr>
          <w:rFonts w:ascii="仿宋_GB2312" w:eastAsia="仿宋_GB2312" w:hAnsi="新宋体" w:hint="eastAsia"/>
          <w:sz w:val="32"/>
          <w:szCs w:val="32"/>
        </w:rPr>
        <w:t>、其他需要说明和交接的工作事项，由交接双方根据实际情况自行确定，可设计添加移交表。如各表内资料较多</w:t>
      </w:r>
      <w:r w:rsidRPr="00752128">
        <w:rPr>
          <w:rFonts w:ascii="仿宋_GB2312" w:eastAsia="仿宋_GB2312" w:hAnsi="新宋体"/>
          <w:sz w:val="32"/>
          <w:szCs w:val="32"/>
        </w:rPr>
        <w:t>,</w:t>
      </w:r>
      <w:r w:rsidRPr="00752128">
        <w:rPr>
          <w:rFonts w:ascii="仿宋_GB2312" w:eastAsia="仿宋_GB2312" w:hAnsi="新宋体" w:hint="eastAsia"/>
          <w:sz w:val="32"/>
          <w:szCs w:val="32"/>
        </w:rPr>
        <w:t>请以目录形式列出，相关材料和复印件附后。</w:t>
      </w:r>
    </w:p>
    <w:p w:rsidR="00814C41" w:rsidRPr="00752128" w:rsidRDefault="00814C41" w:rsidP="00502124">
      <w:pPr>
        <w:spacing w:line="480" w:lineRule="exact"/>
        <w:ind w:firstLineChars="200" w:firstLine="640"/>
        <w:rPr>
          <w:rFonts w:ascii="仿宋_GB2312" w:eastAsia="仿宋_GB2312" w:hAnsi="新宋体"/>
          <w:sz w:val="32"/>
          <w:szCs w:val="32"/>
        </w:rPr>
      </w:pPr>
      <w:r>
        <w:rPr>
          <w:rFonts w:ascii="仿宋_GB2312" w:eastAsia="仿宋_GB2312" w:hAnsi="新宋体"/>
          <w:sz w:val="32"/>
          <w:szCs w:val="32"/>
        </w:rPr>
        <w:t>4</w:t>
      </w:r>
      <w:r w:rsidRPr="00752128">
        <w:rPr>
          <w:rFonts w:ascii="仿宋_GB2312" w:eastAsia="仿宋_GB2312" w:hAnsi="新宋体" w:hint="eastAsia"/>
          <w:sz w:val="32"/>
          <w:szCs w:val="32"/>
        </w:rPr>
        <w:t>、移交人、接收人、监交人或相关人员对移交事项有异议的，应在对应事项交接表上写明备查。</w:t>
      </w:r>
    </w:p>
    <w:p w:rsidR="00814C41" w:rsidRPr="00752128" w:rsidRDefault="00814C41" w:rsidP="00502124">
      <w:pPr>
        <w:spacing w:line="480" w:lineRule="exact"/>
        <w:ind w:firstLineChars="200" w:firstLine="640"/>
        <w:rPr>
          <w:rFonts w:ascii="仿宋_GB2312" w:eastAsia="仿宋_GB2312" w:hAnsi="新宋体"/>
          <w:sz w:val="32"/>
          <w:szCs w:val="32"/>
        </w:rPr>
      </w:pPr>
      <w:r>
        <w:rPr>
          <w:rFonts w:ascii="仿宋_GB2312" w:eastAsia="仿宋_GB2312" w:hAnsi="新宋体"/>
          <w:sz w:val="32"/>
          <w:szCs w:val="32"/>
        </w:rPr>
        <w:t>5</w:t>
      </w:r>
      <w:r w:rsidRPr="00752128">
        <w:rPr>
          <w:rFonts w:ascii="仿宋_GB2312" w:eastAsia="仿宋_GB2312" w:hAnsi="新宋体" w:hint="eastAsia"/>
          <w:sz w:val="32"/>
          <w:szCs w:val="32"/>
        </w:rPr>
        <w:t>、《交接表》及所附材料一式五份，移交人、接收人各执一份，本单位存档一份</w:t>
      </w:r>
      <w:r w:rsidRPr="00752128">
        <w:rPr>
          <w:rFonts w:ascii="仿宋_GB2312" w:eastAsia="仿宋_GB2312" w:hAnsi="新宋体"/>
          <w:sz w:val="32"/>
          <w:szCs w:val="32"/>
        </w:rPr>
        <w:t>,</w:t>
      </w:r>
      <w:r w:rsidRPr="00752128">
        <w:rPr>
          <w:rFonts w:ascii="仿宋_GB2312" w:eastAsia="仿宋_GB2312" w:hAnsi="新宋体" w:hint="eastAsia"/>
          <w:sz w:val="32"/>
          <w:szCs w:val="32"/>
        </w:rPr>
        <w:t>组织部、审计处</w:t>
      </w:r>
      <w:r>
        <w:rPr>
          <w:rFonts w:ascii="仿宋_GB2312" w:eastAsia="仿宋_GB2312" w:hAnsi="新宋体" w:hint="eastAsia"/>
          <w:sz w:val="32"/>
          <w:szCs w:val="32"/>
        </w:rPr>
        <w:t>各</w:t>
      </w:r>
      <w:r w:rsidRPr="00752128">
        <w:rPr>
          <w:rFonts w:ascii="仿宋_GB2312" w:eastAsia="仿宋_GB2312" w:hAnsi="新宋体" w:hint="eastAsia"/>
          <w:sz w:val="32"/>
          <w:szCs w:val="32"/>
        </w:rPr>
        <w:t>备案一份。</w:t>
      </w:r>
    </w:p>
    <w:p w:rsidR="00814C41" w:rsidRPr="00752128" w:rsidRDefault="00814C41" w:rsidP="00DD5E24">
      <w:pPr>
        <w:spacing w:line="360" w:lineRule="exact"/>
        <w:rPr>
          <w:rFonts w:ascii="仿宋_GB2312" w:eastAsia="仿宋_GB2312" w:hAnsi="新宋体"/>
          <w:sz w:val="32"/>
          <w:szCs w:val="32"/>
        </w:rPr>
      </w:pPr>
    </w:p>
    <w:p w:rsidR="00814C41" w:rsidRPr="00752128" w:rsidRDefault="00814C41" w:rsidP="00DD5E24">
      <w:pPr>
        <w:spacing w:line="360" w:lineRule="exact"/>
        <w:rPr>
          <w:rFonts w:ascii="仿宋_GB2312" w:eastAsia="仿宋_GB2312" w:hAnsi="新宋体"/>
          <w:sz w:val="32"/>
          <w:szCs w:val="32"/>
        </w:rPr>
      </w:pPr>
    </w:p>
    <w:p w:rsidR="00814C41" w:rsidRDefault="00814C41" w:rsidP="00DD5E24">
      <w:pPr>
        <w:spacing w:line="360" w:lineRule="exact"/>
        <w:rPr>
          <w:rFonts w:ascii="楷体_GB2312" w:eastAsia="楷体_GB2312"/>
          <w:color w:val="000000"/>
          <w:sz w:val="24"/>
        </w:rPr>
      </w:pPr>
    </w:p>
    <w:p w:rsidR="00814C41" w:rsidRDefault="00814C41" w:rsidP="00DD5E24">
      <w:pPr>
        <w:spacing w:line="360" w:lineRule="exact"/>
        <w:rPr>
          <w:rFonts w:ascii="楷体_GB2312" w:eastAsia="楷体_GB2312"/>
          <w:color w:val="000000"/>
          <w:sz w:val="24"/>
        </w:rPr>
      </w:pPr>
    </w:p>
    <w:p w:rsidR="00814C41" w:rsidRDefault="00814C41" w:rsidP="00DD5E24">
      <w:pPr>
        <w:spacing w:line="360" w:lineRule="exact"/>
        <w:rPr>
          <w:rFonts w:ascii="楷体_GB2312" w:eastAsia="楷体_GB2312"/>
          <w:color w:val="000000"/>
          <w:sz w:val="24"/>
        </w:rPr>
      </w:pPr>
    </w:p>
    <w:p w:rsidR="00814C41" w:rsidRDefault="00814C41" w:rsidP="00DD5E24">
      <w:pPr>
        <w:spacing w:line="360" w:lineRule="exact"/>
        <w:rPr>
          <w:rFonts w:ascii="楷体_GB2312" w:eastAsia="楷体_GB2312"/>
          <w:color w:val="000000"/>
          <w:sz w:val="24"/>
        </w:rPr>
      </w:pPr>
    </w:p>
    <w:p w:rsidR="00814C41" w:rsidRDefault="00814C41" w:rsidP="00DD5E24">
      <w:pPr>
        <w:spacing w:line="360" w:lineRule="exact"/>
        <w:rPr>
          <w:rFonts w:ascii="楷体_GB2312" w:eastAsia="楷体_GB2312"/>
          <w:color w:val="000000"/>
          <w:sz w:val="24"/>
        </w:rPr>
      </w:pPr>
    </w:p>
    <w:p w:rsidR="00814C41" w:rsidRDefault="00814C41" w:rsidP="00DD5E24">
      <w:pPr>
        <w:spacing w:line="360" w:lineRule="exact"/>
        <w:rPr>
          <w:rFonts w:ascii="楷体_GB2312" w:eastAsia="楷体_GB2312"/>
          <w:color w:val="000000"/>
          <w:sz w:val="24"/>
        </w:rPr>
      </w:pPr>
    </w:p>
    <w:p w:rsidR="00814C41" w:rsidRDefault="00814C41" w:rsidP="00DD5E24">
      <w:pPr>
        <w:spacing w:line="360" w:lineRule="exact"/>
        <w:rPr>
          <w:rFonts w:ascii="楷体_GB2312" w:eastAsia="楷体_GB2312"/>
          <w:color w:val="000000"/>
          <w:sz w:val="24"/>
        </w:rPr>
      </w:pPr>
    </w:p>
    <w:p w:rsidR="00814C41" w:rsidRDefault="00814C41" w:rsidP="00DD5E24">
      <w:pPr>
        <w:spacing w:line="360" w:lineRule="exact"/>
        <w:rPr>
          <w:rFonts w:ascii="楷体_GB2312" w:eastAsia="楷体_GB2312"/>
          <w:color w:val="000000"/>
          <w:sz w:val="24"/>
        </w:rPr>
      </w:pPr>
    </w:p>
    <w:p w:rsidR="00814C41" w:rsidRDefault="00814C41" w:rsidP="00DD5E24">
      <w:pPr>
        <w:spacing w:line="360" w:lineRule="exact"/>
        <w:rPr>
          <w:rFonts w:ascii="楷体_GB2312" w:eastAsia="楷体_GB2312"/>
          <w:color w:val="000000"/>
          <w:sz w:val="24"/>
        </w:rPr>
      </w:pPr>
    </w:p>
    <w:p w:rsidR="00814C41" w:rsidRDefault="00814C41" w:rsidP="00DD5E24">
      <w:pPr>
        <w:spacing w:line="360" w:lineRule="exact"/>
        <w:rPr>
          <w:rFonts w:ascii="楷体_GB2312" w:eastAsia="楷体_GB2312"/>
          <w:color w:val="000000"/>
          <w:sz w:val="24"/>
        </w:rPr>
      </w:pPr>
    </w:p>
    <w:p w:rsidR="00814C41" w:rsidRDefault="00814C41" w:rsidP="00DD5E24">
      <w:pPr>
        <w:spacing w:line="360" w:lineRule="exact"/>
        <w:rPr>
          <w:rFonts w:ascii="楷体_GB2312" w:eastAsia="楷体_GB2312"/>
          <w:color w:val="000000"/>
          <w:sz w:val="24"/>
        </w:rPr>
      </w:pPr>
    </w:p>
    <w:p w:rsidR="00814C41" w:rsidRDefault="00814C41" w:rsidP="00DD5E24">
      <w:pPr>
        <w:spacing w:line="360" w:lineRule="exact"/>
        <w:rPr>
          <w:rFonts w:ascii="楷体_GB2312" w:eastAsia="楷体_GB2312"/>
          <w:color w:val="000000"/>
          <w:sz w:val="24"/>
        </w:rPr>
      </w:pPr>
    </w:p>
    <w:p w:rsidR="001175C4" w:rsidRDefault="001175C4" w:rsidP="00DD5E24">
      <w:pPr>
        <w:spacing w:line="360" w:lineRule="exact"/>
        <w:rPr>
          <w:rFonts w:ascii="楷体_GB2312" w:eastAsia="楷体_GB2312"/>
          <w:color w:val="000000"/>
          <w:sz w:val="24"/>
        </w:rPr>
      </w:pPr>
    </w:p>
    <w:p w:rsidR="00814C41" w:rsidRDefault="00814C41" w:rsidP="00DD5E24">
      <w:pPr>
        <w:spacing w:line="360" w:lineRule="exact"/>
        <w:rPr>
          <w:rFonts w:ascii="楷体_GB2312" w:eastAsia="楷体_GB2312"/>
          <w:color w:val="000000"/>
          <w:sz w:val="24"/>
        </w:rPr>
      </w:pPr>
    </w:p>
    <w:p w:rsidR="00814C41" w:rsidRDefault="00814C41" w:rsidP="00DD5E24">
      <w:pPr>
        <w:spacing w:line="360" w:lineRule="exact"/>
        <w:rPr>
          <w:rFonts w:ascii="楷体_GB2312" w:eastAsia="楷体_GB2312"/>
          <w:color w:val="000000"/>
          <w:sz w:val="24"/>
        </w:rPr>
      </w:pPr>
    </w:p>
    <w:p w:rsidR="00814C41" w:rsidRDefault="00814C41" w:rsidP="00752128">
      <w:pPr>
        <w:spacing w:line="480" w:lineRule="exact"/>
        <w:jc w:val="left"/>
        <w:rPr>
          <w:rFonts w:ascii="宋体"/>
          <w:color w:val="000000"/>
          <w:kern w:val="0"/>
          <w:sz w:val="38"/>
          <w:szCs w:val="38"/>
        </w:rPr>
      </w:pPr>
      <w:r>
        <w:rPr>
          <w:rFonts w:ascii="宋体" w:hint="eastAsia"/>
          <w:color w:val="000000"/>
          <w:kern w:val="0"/>
          <w:sz w:val="38"/>
          <w:szCs w:val="38"/>
        </w:rPr>
        <w:lastRenderedPageBreak/>
        <w:t>附表一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814C41" w:rsidRPr="00EA6244" w:rsidTr="00F71AB2">
        <w:trPr>
          <w:trHeight w:val="1238"/>
        </w:trPr>
        <w:tc>
          <w:tcPr>
            <w:tcW w:w="8522" w:type="dxa"/>
            <w:vAlign w:val="center"/>
          </w:tcPr>
          <w:p w:rsidR="00814C41" w:rsidRPr="00EA6244" w:rsidRDefault="00814C41" w:rsidP="00F71AB2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EA6244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本人及领导班子其他成员的工作分工。</w:t>
            </w:r>
            <w:r w:rsidRPr="00EA6244"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  <w:t>(</w:t>
            </w:r>
            <w:r w:rsidRPr="00EA6244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请附目录及相关材料或复印件</w:t>
            </w:r>
            <w:r w:rsidRPr="00EA6244"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  <w:t>)</w:t>
            </w:r>
          </w:p>
        </w:tc>
      </w:tr>
      <w:tr w:rsidR="00814C41" w:rsidRPr="00EA6244" w:rsidTr="00E14B62">
        <w:trPr>
          <w:trHeight w:val="3157"/>
        </w:trPr>
        <w:tc>
          <w:tcPr>
            <w:tcW w:w="8522" w:type="dxa"/>
          </w:tcPr>
          <w:p w:rsidR="00814C41" w:rsidRPr="00EA6244" w:rsidRDefault="00814C41" w:rsidP="00F71AB2">
            <w:pPr>
              <w:autoSpaceDE w:val="0"/>
              <w:autoSpaceDN w:val="0"/>
              <w:adjustRightInd w:val="0"/>
              <w:rPr>
                <w:rFonts w:ascii="宋体"/>
                <w:color w:val="000000"/>
                <w:kern w:val="0"/>
                <w:sz w:val="24"/>
              </w:rPr>
            </w:pPr>
          </w:p>
        </w:tc>
      </w:tr>
    </w:tbl>
    <w:p w:rsidR="00814C41" w:rsidRDefault="00814C41" w:rsidP="00752128">
      <w:pPr>
        <w:tabs>
          <w:tab w:val="left" w:pos="1620"/>
        </w:tabs>
      </w:pPr>
    </w:p>
    <w:p w:rsidR="00814C41" w:rsidRDefault="00814C41" w:rsidP="00752128">
      <w:pPr>
        <w:jc w:val="left"/>
        <w:rPr>
          <w:rFonts w:ascii="宋体"/>
          <w:color w:val="000000"/>
          <w:kern w:val="0"/>
          <w:sz w:val="38"/>
          <w:szCs w:val="38"/>
        </w:rPr>
      </w:pPr>
    </w:p>
    <w:p w:rsidR="00814C41" w:rsidRDefault="00814C41" w:rsidP="00752128">
      <w:pPr>
        <w:jc w:val="left"/>
        <w:rPr>
          <w:rFonts w:ascii="宋体"/>
          <w:color w:val="000000"/>
          <w:kern w:val="0"/>
          <w:sz w:val="38"/>
          <w:szCs w:val="38"/>
        </w:rPr>
      </w:pPr>
      <w:r>
        <w:rPr>
          <w:rFonts w:ascii="宋体" w:hint="eastAsia"/>
          <w:color w:val="000000"/>
          <w:kern w:val="0"/>
          <w:sz w:val="38"/>
          <w:szCs w:val="38"/>
        </w:rPr>
        <w:t>附表二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814C41" w:rsidRPr="00EA6244" w:rsidTr="00F71AB2">
        <w:trPr>
          <w:trHeight w:val="1082"/>
        </w:trPr>
        <w:tc>
          <w:tcPr>
            <w:tcW w:w="8522" w:type="dxa"/>
            <w:vAlign w:val="center"/>
          </w:tcPr>
          <w:p w:rsidR="00814C41" w:rsidRPr="00EA6244" w:rsidRDefault="00814C41" w:rsidP="00F71AB2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EA6244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当年度工作思路、工作目标及完成情况；已确定开展但尚未开展或尚未完成的重要工作。</w:t>
            </w:r>
            <w:r w:rsidRPr="00EA6244"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  <w:t>(</w:t>
            </w:r>
            <w:r w:rsidRPr="00EA6244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请附目录及相关材料或复印件</w:t>
            </w:r>
            <w:r w:rsidRPr="00EA6244"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  <w:t>)</w:t>
            </w:r>
          </w:p>
        </w:tc>
      </w:tr>
      <w:tr w:rsidR="00814C41" w:rsidRPr="00EA6244" w:rsidTr="00E14B62">
        <w:trPr>
          <w:trHeight w:val="5360"/>
        </w:trPr>
        <w:tc>
          <w:tcPr>
            <w:tcW w:w="8522" w:type="dxa"/>
          </w:tcPr>
          <w:p w:rsidR="00814C41" w:rsidRPr="00EA6244" w:rsidRDefault="00814C41" w:rsidP="00F71AB2">
            <w:pPr>
              <w:autoSpaceDE w:val="0"/>
              <w:autoSpaceDN w:val="0"/>
              <w:adjustRightInd w:val="0"/>
              <w:rPr>
                <w:rFonts w:ascii="宋体"/>
                <w:color w:val="000000"/>
                <w:kern w:val="0"/>
                <w:sz w:val="24"/>
              </w:rPr>
            </w:pPr>
          </w:p>
        </w:tc>
      </w:tr>
    </w:tbl>
    <w:p w:rsidR="00814C41" w:rsidRDefault="00814C41" w:rsidP="00752128">
      <w:pPr>
        <w:tabs>
          <w:tab w:val="left" w:pos="1620"/>
        </w:tabs>
      </w:pPr>
    </w:p>
    <w:p w:rsidR="00814C41" w:rsidRDefault="00814C41" w:rsidP="00752128">
      <w:pPr>
        <w:tabs>
          <w:tab w:val="left" w:pos="1620"/>
        </w:tabs>
      </w:pPr>
    </w:p>
    <w:p w:rsidR="00814C41" w:rsidRDefault="00814C41" w:rsidP="00752128">
      <w:pPr>
        <w:tabs>
          <w:tab w:val="left" w:pos="1620"/>
        </w:tabs>
      </w:pPr>
    </w:p>
    <w:p w:rsidR="00814C41" w:rsidRDefault="00814C41" w:rsidP="00752128">
      <w:pPr>
        <w:jc w:val="left"/>
        <w:rPr>
          <w:rFonts w:ascii="宋体"/>
          <w:color w:val="000000"/>
          <w:kern w:val="0"/>
          <w:sz w:val="38"/>
          <w:szCs w:val="38"/>
        </w:rPr>
      </w:pPr>
      <w:r>
        <w:rPr>
          <w:rFonts w:ascii="宋体" w:hint="eastAsia"/>
          <w:color w:val="000000"/>
          <w:kern w:val="0"/>
          <w:sz w:val="38"/>
          <w:szCs w:val="38"/>
        </w:rPr>
        <w:lastRenderedPageBreak/>
        <w:t>附表三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72"/>
      </w:tblGrid>
      <w:tr w:rsidR="00814C41" w:rsidRPr="00EA6244" w:rsidTr="00E14B62">
        <w:trPr>
          <w:trHeight w:val="927"/>
        </w:trPr>
        <w:tc>
          <w:tcPr>
            <w:tcW w:w="8572" w:type="dxa"/>
            <w:vAlign w:val="center"/>
          </w:tcPr>
          <w:p w:rsidR="00814C41" w:rsidRPr="00EA6244" w:rsidRDefault="00814C41" w:rsidP="00F71AB2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EA6244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工作职能所涉及本人保管的重要资料。</w:t>
            </w:r>
            <w:r w:rsidRPr="00EA6244"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  <w:t>(</w:t>
            </w:r>
            <w:r w:rsidRPr="00EA6244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请附目录及相关材料或复印件</w:t>
            </w:r>
            <w:r w:rsidRPr="00EA6244"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  <w:t>)</w:t>
            </w:r>
          </w:p>
        </w:tc>
      </w:tr>
      <w:tr w:rsidR="00814C41" w:rsidRPr="00EA6244" w:rsidTr="00E14B62">
        <w:trPr>
          <w:trHeight w:val="6225"/>
        </w:trPr>
        <w:tc>
          <w:tcPr>
            <w:tcW w:w="8572" w:type="dxa"/>
          </w:tcPr>
          <w:p w:rsidR="00814C41" w:rsidRPr="00EA6244" w:rsidRDefault="00814C41" w:rsidP="00F71AB2">
            <w:pPr>
              <w:autoSpaceDE w:val="0"/>
              <w:autoSpaceDN w:val="0"/>
              <w:adjustRightInd w:val="0"/>
              <w:rPr>
                <w:rFonts w:ascii="宋体"/>
                <w:color w:val="000000"/>
                <w:kern w:val="0"/>
                <w:sz w:val="24"/>
              </w:rPr>
            </w:pPr>
          </w:p>
        </w:tc>
      </w:tr>
    </w:tbl>
    <w:p w:rsidR="00814C41" w:rsidRDefault="00814C41" w:rsidP="00752128">
      <w:pPr>
        <w:jc w:val="left"/>
        <w:rPr>
          <w:rFonts w:ascii="宋体"/>
          <w:color w:val="000000"/>
          <w:kern w:val="0"/>
          <w:sz w:val="38"/>
          <w:szCs w:val="38"/>
        </w:rPr>
      </w:pPr>
    </w:p>
    <w:p w:rsidR="00814C41" w:rsidRDefault="00814C41" w:rsidP="00752128">
      <w:pPr>
        <w:jc w:val="left"/>
        <w:rPr>
          <w:rFonts w:ascii="宋体"/>
          <w:color w:val="000000"/>
          <w:kern w:val="0"/>
          <w:sz w:val="38"/>
          <w:szCs w:val="38"/>
        </w:rPr>
      </w:pPr>
      <w:r>
        <w:rPr>
          <w:rFonts w:ascii="宋体" w:hint="eastAsia"/>
          <w:color w:val="000000"/>
          <w:kern w:val="0"/>
          <w:sz w:val="38"/>
          <w:szCs w:val="38"/>
        </w:rPr>
        <w:t>附表四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814C41" w:rsidRPr="00EA6244" w:rsidTr="00F71AB2">
        <w:trPr>
          <w:trHeight w:val="1238"/>
        </w:trPr>
        <w:tc>
          <w:tcPr>
            <w:tcW w:w="8522" w:type="dxa"/>
            <w:vAlign w:val="center"/>
          </w:tcPr>
          <w:p w:rsidR="00814C41" w:rsidRPr="00EA6244" w:rsidRDefault="00814C41" w:rsidP="00F71AB2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EA6244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重要或重复来信来访处理情况、历史遗留问题及社会稳定等工作。</w:t>
            </w:r>
            <w:r w:rsidRPr="00EA6244"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  <w:t>(</w:t>
            </w:r>
            <w:r w:rsidRPr="00EA6244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请附相关材料或复印件</w:t>
            </w:r>
            <w:r w:rsidRPr="00EA6244"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  <w:t>)</w:t>
            </w:r>
          </w:p>
        </w:tc>
      </w:tr>
      <w:tr w:rsidR="00814C41" w:rsidRPr="00EA6244" w:rsidTr="00E14B62">
        <w:trPr>
          <w:trHeight w:val="2986"/>
        </w:trPr>
        <w:tc>
          <w:tcPr>
            <w:tcW w:w="8522" w:type="dxa"/>
          </w:tcPr>
          <w:p w:rsidR="00814C41" w:rsidRPr="00EA6244" w:rsidRDefault="00814C41" w:rsidP="00F71AB2">
            <w:pPr>
              <w:autoSpaceDE w:val="0"/>
              <w:autoSpaceDN w:val="0"/>
              <w:adjustRightInd w:val="0"/>
              <w:rPr>
                <w:rFonts w:ascii="宋体"/>
                <w:color w:val="000000"/>
                <w:kern w:val="0"/>
                <w:sz w:val="24"/>
              </w:rPr>
            </w:pPr>
          </w:p>
        </w:tc>
      </w:tr>
    </w:tbl>
    <w:p w:rsidR="00814C41" w:rsidRDefault="00814C41" w:rsidP="00752128">
      <w:pPr>
        <w:jc w:val="left"/>
        <w:rPr>
          <w:rFonts w:ascii="宋体"/>
          <w:color w:val="000000"/>
          <w:kern w:val="0"/>
          <w:sz w:val="38"/>
          <w:szCs w:val="38"/>
        </w:rPr>
      </w:pPr>
    </w:p>
    <w:p w:rsidR="00814C41" w:rsidRDefault="00814C41" w:rsidP="00752128">
      <w:pPr>
        <w:jc w:val="left"/>
        <w:rPr>
          <w:rFonts w:ascii="宋体"/>
          <w:color w:val="000000"/>
          <w:kern w:val="0"/>
          <w:sz w:val="38"/>
          <w:szCs w:val="38"/>
        </w:rPr>
      </w:pPr>
      <w:r>
        <w:rPr>
          <w:rFonts w:ascii="宋体" w:hint="eastAsia"/>
          <w:color w:val="000000"/>
          <w:kern w:val="0"/>
          <w:sz w:val="38"/>
          <w:szCs w:val="38"/>
        </w:rPr>
        <w:lastRenderedPageBreak/>
        <w:t>附表五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814C41" w:rsidRPr="00EA6244" w:rsidTr="00F71AB2">
        <w:trPr>
          <w:trHeight w:val="1083"/>
        </w:trPr>
        <w:tc>
          <w:tcPr>
            <w:tcW w:w="8522" w:type="dxa"/>
            <w:vAlign w:val="center"/>
          </w:tcPr>
          <w:p w:rsidR="00814C41" w:rsidRPr="00EA6244" w:rsidRDefault="00814C41" w:rsidP="00F71AB2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EA6244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任期末的资产情况，包括流动资产、固定资产、对外投资、出借资产和各种债权及资金的结余情况（含帐外资产）</w:t>
            </w:r>
            <w:r w:rsidRPr="00EA6244"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  <w:r w:rsidRPr="00EA6244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。</w:t>
            </w:r>
            <w:r w:rsidRPr="00EA6244"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  <w:t>(</w:t>
            </w:r>
            <w:r w:rsidRPr="00EA6244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请附目录及相关材料或复印件</w:t>
            </w:r>
            <w:r w:rsidRPr="00EA6244"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  <w:t>)</w:t>
            </w:r>
          </w:p>
        </w:tc>
      </w:tr>
      <w:tr w:rsidR="00814C41" w:rsidRPr="00EA6244" w:rsidTr="00E14B62">
        <w:trPr>
          <w:trHeight w:val="3635"/>
        </w:trPr>
        <w:tc>
          <w:tcPr>
            <w:tcW w:w="8522" w:type="dxa"/>
          </w:tcPr>
          <w:p w:rsidR="00814C41" w:rsidRPr="00EA6244" w:rsidRDefault="00814C41" w:rsidP="00F71AB2">
            <w:pPr>
              <w:autoSpaceDE w:val="0"/>
              <w:autoSpaceDN w:val="0"/>
              <w:adjustRightInd w:val="0"/>
              <w:rPr>
                <w:rFonts w:ascii="宋体"/>
                <w:color w:val="000000"/>
                <w:kern w:val="0"/>
                <w:sz w:val="24"/>
              </w:rPr>
            </w:pPr>
          </w:p>
        </w:tc>
      </w:tr>
    </w:tbl>
    <w:p w:rsidR="00814C41" w:rsidRDefault="00814C41" w:rsidP="00752128">
      <w:pPr>
        <w:tabs>
          <w:tab w:val="left" w:pos="1620"/>
        </w:tabs>
      </w:pPr>
    </w:p>
    <w:p w:rsidR="00814C41" w:rsidRDefault="00814C41" w:rsidP="00752128">
      <w:pPr>
        <w:jc w:val="left"/>
        <w:rPr>
          <w:rFonts w:ascii="宋体"/>
          <w:color w:val="000000"/>
          <w:kern w:val="0"/>
          <w:sz w:val="38"/>
          <w:szCs w:val="38"/>
        </w:rPr>
      </w:pPr>
    </w:p>
    <w:p w:rsidR="00814C41" w:rsidRDefault="00814C41" w:rsidP="00752128">
      <w:pPr>
        <w:jc w:val="left"/>
        <w:rPr>
          <w:rFonts w:ascii="宋体"/>
          <w:color w:val="000000"/>
          <w:kern w:val="0"/>
          <w:sz w:val="38"/>
          <w:szCs w:val="38"/>
        </w:rPr>
      </w:pPr>
      <w:r>
        <w:rPr>
          <w:rFonts w:ascii="宋体" w:hint="eastAsia"/>
          <w:color w:val="000000"/>
          <w:kern w:val="0"/>
          <w:sz w:val="38"/>
          <w:szCs w:val="38"/>
        </w:rPr>
        <w:t>附表六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814C41" w:rsidRPr="00EA6244" w:rsidTr="00F71AB2">
        <w:trPr>
          <w:trHeight w:val="1083"/>
        </w:trPr>
        <w:tc>
          <w:tcPr>
            <w:tcW w:w="8522" w:type="dxa"/>
            <w:vAlign w:val="center"/>
          </w:tcPr>
          <w:p w:rsidR="00814C41" w:rsidRPr="00EA6244" w:rsidRDefault="00814C41" w:rsidP="00F71AB2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EA6244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任期末的负债情况，包括各项借款及合同、应付未付的基建、维修款、招待费、会议费及有关税费等情况。</w:t>
            </w:r>
            <w:r w:rsidRPr="00EA6244"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  <w:t>(</w:t>
            </w:r>
            <w:r w:rsidRPr="00EA6244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请附目录及相关材料或复印件</w:t>
            </w:r>
            <w:r w:rsidRPr="00EA6244"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  <w:t>)</w:t>
            </w:r>
          </w:p>
        </w:tc>
      </w:tr>
      <w:tr w:rsidR="00814C41" w:rsidRPr="00EA6244" w:rsidTr="00E14B62">
        <w:trPr>
          <w:trHeight w:val="5424"/>
        </w:trPr>
        <w:tc>
          <w:tcPr>
            <w:tcW w:w="8522" w:type="dxa"/>
          </w:tcPr>
          <w:p w:rsidR="00814C41" w:rsidRPr="00EA6244" w:rsidRDefault="00814C41" w:rsidP="00F71AB2">
            <w:pPr>
              <w:autoSpaceDE w:val="0"/>
              <w:autoSpaceDN w:val="0"/>
              <w:adjustRightInd w:val="0"/>
              <w:rPr>
                <w:rFonts w:ascii="宋体"/>
                <w:color w:val="000000"/>
                <w:kern w:val="0"/>
                <w:sz w:val="24"/>
              </w:rPr>
            </w:pPr>
          </w:p>
        </w:tc>
      </w:tr>
    </w:tbl>
    <w:p w:rsidR="00814C41" w:rsidRDefault="00814C41" w:rsidP="00752128">
      <w:pPr>
        <w:tabs>
          <w:tab w:val="left" w:pos="1620"/>
        </w:tabs>
      </w:pPr>
    </w:p>
    <w:p w:rsidR="00814C41" w:rsidRDefault="00814C41" w:rsidP="00752128">
      <w:pPr>
        <w:jc w:val="left"/>
        <w:rPr>
          <w:rFonts w:ascii="宋体"/>
          <w:color w:val="000000"/>
          <w:kern w:val="0"/>
          <w:sz w:val="38"/>
          <w:szCs w:val="38"/>
        </w:rPr>
      </w:pPr>
    </w:p>
    <w:p w:rsidR="00814C41" w:rsidRDefault="00814C41" w:rsidP="00752128">
      <w:pPr>
        <w:jc w:val="left"/>
        <w:rPr>
          <w:rFonts w:ascii="宋体"/>
          <w:color w:val="000000"/>
          <w:kern w:val="0"/>
          <w:sz w:val="38"/>
          <w:szCs w:val="38"/>
        </w:rPr>
      </w:pPr>
      <w:r>
        <w:rPr>
          <w:rFonts w:ascii="宋体" w:hint="eastAsia"/>
          <w:color w:val="000000"/>
          <w:kern w:val="0"/>
          <w:sz w:val="38"/>
          <w:szCs w:val="38"/>
        </w:rPr>
        <w:t>附表七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814C41" w:rsidRPr="00EA6244" w:rsidTr="00F71AB2">
        <w:trPr>
          <w:trHeight w:val="1238"/>
        </w:trPr>
        <w:tc>
          <w:tcPr>
            <w:tcW w:w="8522" w:type="dxa"/>
            <w:vAlign w:val="center"/>
          </w:tcPr>
          <w:p w:rsidR="00814C41" w:rsidRPr="00EA6244" w:rsidRDefault="00814C41" w:rsidP="00F71AB2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EA6244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对外正在或将要履行的有关经济事项，包括承包、租赁、合作、担保、投资、集资、抵押等合同或协议及其变更情况；已发生但尚未处理或正在处理但尚未了结的经济纠纷或诉讼等。</w:t>
            </w:r>
            <w:r w:rsidRPr="00EA6244"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(</w:t>
            </w:r>
            <w:r w:rsidRPr="00EA6244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请附目录及相关材料或复印件</w:t>
            </w:r>
            <w:r w:rsidRPr="00EA6244"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)</w:t>
            </w:r>
          </w:p>
        </w:tc>
      </w:tr>
      <w:tr w:rsidR="00814C41" w:rsidRPr="00EA6244" w:rsidTr="00E14B62">
        <w:trPr>
          <w:trHeight w:val="5517"/>
        </w:trPr>
        <w:tc>
          <w:tcPr>
            <w:tcW w:w="8522" w:type="dxa"/>
          </w:tcPr>
          <w:p w:rsidR="00814C41" w:rsidRPr="00EA6244" w:rsidRDefault="00814C41" w:rsidP="00F71AB2">
            <w:pPr>
              <w:autoSpaceDE w:val="0"/>
              <w:autoSpaceDN w:val="0"/>
              <w:adjustRightInd w:val="0"/>
              <w:rPr>
                <w:rFonts w:ascii="宋体"/>
                <w:color w:val="000000"/>
                <w:kern w:val="0"/>
                <w:sz w:val="24"/>
              </w:rPr>
            </w:pPr>
          </w:p>
        </w:tc>
      </w:tr>
    </w:tbl>
    <w:p w:rsidR="00814C41" w:rsidRDefault="00814C41" w:rsidP="00752128">
      <w:pPr>
        <w:tabs>
          <w:tab w:val="left" w:pos="1620"/>
        </w:tabs>
      </w:pPr>
    </w:p>
    <w:p w:rsidR="00814C41" w:rsidRDefault="00814C41" w:rsidP="00752128">
      <w:pPr>
        <w:jc w:val="left"/>
        <w:rPr>
          <w:rFonts w:ascii="宋体"/>
          <w:color w:val="000000"/>
          <w:kern w:val="0"/>
          <w:sz w:val="38"/>
          <w:szCs w:val="38"/>
        </w:rPr>
      </w:pPr>
    </w:p>
    <w:p w:rsidR="00814C41" w:rsidRDefault="00814C41" w:rsidP="00752128">
      <w:pPr>
        <w:jc w:val="left"/>
        <w:rPr>
          <w:rFonts w:ascii="宋体"/>
          <w:color w:val="000000"/>
          <w:kern w:val="0"/>
          <w:sz w:val="38"/>
          <w:szCs w:val="38"/>
        </w:rPr>
      </w:pPr>
      <w:r>
        <w:rPr>
          <w:rFonts w:ascii="宋体" w:hint="eastAsia"/>
          <w:color w:val="000000"/>
          <w:kern w:val="0"/>
          <w:sz w:val="38"/>
          <w:szCs w:val="38"/>
        </w:rPr>
        <w:t>附表八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814C41" w:rsidRPr="00EA6244" w:rsidTr="00F71AB2">
        <w:trPr>
          <w:trHeight w:val="1068"/>
        </w:trPr>
        <w:tc>
          <w:tcPr>
            <w:tcW w:w="8522" w:type="dxa"/>
            <w:vAlign w:val="center"/>
          </w:tcPr>
          <w:p w:rsidR="00814C41" w:rsidRPr="00EA6244" w:rsidRDefault="00814C41" w:rsidP="00F71AB2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EA6244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离任领导干部个人保管和使用、借用的交通工具和办公设备等公共财物。</w:t>
            </w:r>
            <w:r w:rsidRPr="00EA6244"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  <w:t>(</w:t>
            </w:r>
            <w:r w:rsidRPr="00EA6244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请附目录及相关材料的复印件</w:t>
            </w:r>
            <w:r w:rsidRPr="00EA6244"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  <w:t>)</w:t>
            </w:r>
          </w:p>
        </w:tc>
      </w:tr>
      <w:tr w:rsidR="00814C41" w:rsidRPr="00EA6244" w:rsidTr="00375E98">
        <w:trPr>
          <w:trHeight w:val="2679"/>
        </w:trPr>
        <w:tc>
          <w:tcPr>
            <w:tcW w:w="8522" w:type="dxa"/>
          </w:tcPr>
          <w:p w:rsidR="00814C41" w:rsidRPr="00EA6244" w:rsidRDefault="00814C41" w:rsidP="00F71AB2">
            <w:pPr>
              <w:autoSpaceDE w:val="0"/>
              <w:autoSpaceDN w:val="0"/>
              <w:adjustRightInd w:val="0"/>
              <w:rPr>
                <w:rFonts w:ascii="宋体"/>
                <w:color w:val="000000"/>
                <w:kern w:val="0"/>
                <w:sz w:val="24"/>
              </w:rPr>
            </w:pPr>
          </w:p>
        </w:tc>
      </w:tr>
    </w:tbl>
    <w:p w:rsidR="00814C41" w:rsidRDefault="00814C41" w:rsidP="00752128">
      <w:pPr>
        <w:jc w:val="left"/>
        <w:rPr>
          <w:rFonts w:ascii="宋体"/>
          <w:color w:val="000000"/>
          <w:kern w:val="0"/>
          <w:sz w:val="38"/>
          <w:szCs w:val="38"/>
        </w:rPr>
      </w:pPr>
      <w:r>
        <w:rPr>
          <w:rFonts w:ascii="宋体" w:hint="eastAsia"/>
          <w:color w:val="000000"/>
          <w:kern w:val="0"/>
          <w:sz w:val="38"/>
          <w:szCs w:val="38"/>
        </w:rPr>
        <w:t>附表九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814C41" w:rsidRPr="00EA6244" w:rsidTr="00F71AB2">
        <w:trPr>
          <w:trHeight w:val="1068"/>
        </w:trPr>
        <w:tc>
          <w:tcPr>
            <w:tcW w:w="8522" w:type="dxa"/>
            <w:vAlign w:val="center"/>
          </w:tcPr>
          <w:p w:rsidR="00814C41" w:rsidRPr="00EA6244" w:rsidRDefault="00814C41" w:rsidP="00F71AB2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EA6244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lastRenderedPageBreak/>
              <w:t>其他需要说明和交接的工作事项。</w:t>
            </w:r>
            <w:r w:rsidRPr="00EA6244"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  <w:t>(</w:t>
            </w:r>
            <w:r w:rsidRPr="00EA6244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请附目录及相关材料的复印件</w:t>
            </w:r>
            <w:r w:rsidRPr="00EA6244"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  <w:t>)</w:t>
            </w:r>
          </w:p>
        </w:tc>
      </w:tr>
      <w:tr w:rsidR="00814C41" w:rsidRPr="00EA6244" w:rsidTr="00375E98">
        <w:trPr>
          <w:trHeight w:val="7613"/>
        </w:trPr>
        <w:tc>
          <w:tcPr>
            <w:tcW w:w="8522" w:type="dxa"/>
          </w:tcPr>
          <w:p w:rsidR="00814C41" w:rsidRPr="00EA6244" w:rsidRDefault="00814C41" w:rsidP="00F71AB2">
            <w:pPr>
              <w:autoSpaceDE w:val="0"/>
              <w:autoSpaceDN w:val="0"/>
              <w:adjustRightInd w:val="0"/>
              <w:rPr>
                <w:rFonts w:ascii="宋体"/>
                <w:color w:val="000000"/>
                <w:kern w:val="0"/>
                <w:sz w:val="24"/>
              </w:rPr>
            </w:pPr>
          </w:p>
        </w:tc>
      </w:tr>
    </w:tbl>
    <w:p w:rsidR="00814C41" w:rsidRPr="00752128" w:rsidRDefault="00814C41" w:rsidP="00DD5E24">
      <w:pPr>
        <w:spacing w:line="360" w:lineRule="exact"/>
        <w:rPr>
          <w:rFonts w:ascii="楷体_GB2312" w:eastAsia="楷体_GB2312"/>
          <w:color w:val="000000"/>
          <w:sz w:val="24"/>
        </w:rPr>
      </w:pPr>
    </w:p>
    <w:p w:rsidR="00814C41" w:rsidRDefault="00814C41" w:rsidP="00DD5E24">
      <w:pPr>
        <w:spacing w:line="360" w:lineRule="exact"/>
        <w:rPr>
          <w:rFonts w:ascii="楷体_GB2312" w:eastAsia="楷体_GB2312"/>
          <w:color w:val="000000"/>
          <w:sz w:val="24"/>
        </w:rPr>
      </w:pPr>
    </w:p>
    <w:p w:rsidR="00814C41" w:rsidRDefault="00814C41" w:rsidP="00DD5E24">
      <w:pPr>
        <w:spacing w:line="360" w:lineRule="exact"/>
        <w:rPr>
          <w:rFonts w:ascii="楷体_GB2312" w:eastAsia="楷体_GB2312"/>
          <w:color w:val="000000"/>
          <w:sz w:val="24"/>
        </w:rPr>
      </w:pPr>
    </w:p>
    <w:p w:rsidR="00814C41" w:rsidRDefault="00814C41" w:rsidP="00502124">
      <w:pPr>
        <w:spacing w:line="300" w:lineRule="exact"/>
        <w:ind w:firstLineChars="400" w:firstLine="960"/>
        <w:rPr>
          <w:rFonts w:ascii="仿宋_GB2312" w:eastAsia="仿宋_GB2312"/>
          <w:sz w:val="24"/>
        </w:rPr>
      </w:pPr>
    </w:p>
    <w:p w:rsidR="00814C41" w:rsidRDefault="00814C41" w:rsidP="000E5B19">
      <w:pPr>
        <w:spacing w:beforeLines="200"/>
        <w:ind w:firstLineChars="400" w:firstLine="840"/>
      </w:pPr>
    </w:p>
    <w:p w:rsidR="00814C41" w:rsidRDefault="00814C41"/>
    <w:sectPr w:rsidR="00814C41" w:rsidSect="00B71E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588" w:right="1418" w:bottom="1474" w:left="1418" w:header="851" w:footer="1304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F0A" w:rsidRDefault="00BD6F0A">
      <w:r>
        <w:separator/>
      </w:r>
    </w:p>
  </w:endnote>
  <w:endnote w:type="continuationSeparator" w:id="0">
    <w:p w:rsidR="00BD6F0A" w:rsidRDefault="00BD6F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C41" w:rsidRPr="008E48E7" w:rsidRDefault="00814C41">
    <w:pPr>
      <w:pStyle w:val="a3"/>
      <w:rPr>
        <w:sz w:val="21"/>
        <w:szCs w:val="21"/>
      </w:rPr>
    </w:pPr>
    <w:r>
      <w:rPr>
        <w:kern w:val="0"/>
        <w:sz w:val="21"/>
        <w:szCs w:val="21"/>
      </w:rPr>
      <w:t>—</w:t>
    </w:r>
    <w:r w:rsidRPr="008E48E7">
      <w:rPr>
        <w:kern w:val="0"/>
        <w:sz w:val="21"/>
        <w:szCs w:val="21"/>
      </w:rPr>
      <w:t xml:space="preserve"> </w:t>
    </w:r>
    <w:r w:rsidR="007115CD" w:rsidRPr="008E48E7">
      <w:rPr>
        <w:kern w:val="0"/>
        <w:sz w:val="21"/>
        <w:szCs w:val="21"/>
      </w:rPr>
      <w:fldChar w:fldCharType="begin"/>
    </w:r>
    <w:r w:rsidRPr="008E48E7">
      <w:rPr>
        <w:kern w:val="0"/>
        <w:sz w:val="21"/>
        <w:szCs w:val="21"/>
      </w:rPr>
      <w:instrText xml:space="preserve"> PAGE </w:instrText>
    </w:r>
    <w:r w:rsidR="007115CD" w:rsidRPr="008E48E7">
      <w:rPr>
        <w:kern w:val="0"/>
        <w:sz w:val="21"/>
        <w:szCs w:val="21"/>
      </w:rPr>
      <w:fldChar w:fldCharType="separate"/>
    </w:r>
    <w:r>
      <w:rPr>
        <w:noProof/>
        <w:kern w:val="0"/>
        <w:sz w:val="21"/>
        <w:szCs w:val="21"/>
      </w:rPr>
      <w:t>16</w:t>
    </w:r>
    <w:r w:rsidR="007115CD" w:rsidRPr="008E48E7">
      <w:rPr>
        <w:kern w:val="0"/>
        <w:sz w:val="21"/>
        <w:szCs w:val="21"/>
      </w:rPr>
      <w:fldChar w:fldCharType="end"/>
    </w:r>
    <w:r w:rsidRPr="008E48E7">
      <w:rPr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C41" w:rsidRDefault="00814C41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B19" w:rsidRDefault="000E5B1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F0A" w:rsidRDefault="00BD6F0A">
      <w:r>
        <w:separator/>
      </w:r>
    </w:p>
  </w:footnote>
  <w:footnote w:type="continuationSeparator" w:id="0">
    <w:p w:rsidR="00BD6F0A" w:rsidRDefault="00BD6F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B19" w:rsidRDefault="000E5B1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B19" w:rsidRDefault="000E5B19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B19" w:rsidRDefault="000E5B1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5E24"/>
    <w:rsid w:val="000E5B19"/>
    <w:rsid w:val="001175C4"/>
    <w:rsid w:val="00133586"/>
    <w:rsid w:val="001B13DB"/>
    <w:rsid w:val="001C7A98"/>
    <w:rsid w:val="0025349C"/>
    <w:rsid w:val="00260815"/>
    <w:rsid w:val="002C71CD"/>
    <w:rsid w:val="002D5644"/>
    <w:rsid w:val="00375E98"/>
    <w:rsid w:val="00502124"/>
    <w:rsid w:val="00577C30"/>
    <w:rsid w:val="007115CD"/>
    <w:rsid w:val="00720611"/>
    <w:rsid w:val="00720802"/>
    <w:rsid w:val="0074134B"/>
    <w:rsid w:val="00752128"/>
    <w:rsid w:val="00814C41"/>
    <w:rsid w:val="008E48E7"/>
    <w:rsid w:val="00926A42"/>
    <w:rsid w:val="00A84995"/>
    <w:rsid w:val="00AD597D"/>
    <w:rsid w:val="00B71EE2"/>
    <w:rsid w:val="00B72CFB"/>
    <w:rsid w:val="00B81F53"/>
    <w:rsid w:val="00BD6F0A"/>
    <w:rsid w:val="00CA47A5"/>
    <w:rsid w:val="00DD5E24"/>
    <w:rsid w:val="00E14B62"/>
    <w:rsid w:val="00EA6244"/>
    <w:rsid w:val="00F671DA"/>
    <w:rsid w:val="00F71AB2"/>
    <w:rsid w:val="00F72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E2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D5E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DD5E24"/>
    <w:rPr>
      <w:rFonts w:ascii="Times New Roman" w:eastAsia="宋体" w:hAnsi="Times New Roman" w:cs="Times New Roman"/>
      <w:sz w:val="18"/>
      <w:szCs w:val="18"/>
    </w:rPr>
  </w:style>
  <w:style w:type="paragraph" w:styleId="2">
    <w:name w:val="Body Text Indent 2"/>
    <w:basedOn w:val="a"/>
    <w:link w:val="2Char"/>
    <w:uiPriority w:val="99"/>
    <w:rsid w:val="00DD5E24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uiPriority w:val="99"/>
    <w:locked/>
    <w:rsid w:val="00DD5E24"/>
    <w:rPr>
      <w:rFonts w:ascii="Times New Roman" w:eastAsia="宋体" w:hAnsi="Times New Roman" w:cs="Times New Roman"/>
      <w:sz w:val="24"/>
      <w:szCs w:val="24"/>
    </w:rPr>
  </w:style>
  <w:style w:type="paragraph" w:styleId="a4">
    <w:name w:val="header"/>
    <w:basedOn w:val="a"/>
    <w:link w:val="Char0"/>
    <w:uiPriority w:val="99"/>
    <w:rsid w:val="00F67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F671DA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F671D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F671D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13</cp:revision>
  <cp:lastPrinted>2017-05-03T02:15:00Z</cp:lastPrinted>
  <dcterms:created xsi:type="dcterms:W3CDTF">2017-03-26T12:29:00Z</dcterms:created>
  <dcterms:modified xsi:type="dcterms:W3CDTF">2017-05-03T02:17:00Z</dcterms:modified>
</cp:coreProperties>
</file>